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2A28" w14:textId="77777777" w:rsidR="0023250D" w:rsidRPr="00E207D1" w:rsidRDefault="0023250D">
      <w:pPr>
        <w:pStyle w:val="BodyText"/>
        <w:rPr>
          <w:rFonts w:ascii="Times New Roman"/>
          <w:sz w:val="18"/>
          <w:szCs w:val="20"/>
        </w:rPr>
      </w:pPr>
    </w:p>
    <w:p w14:paraId="02567B7F" w14:textId="021B702C" w:rsidR="0023250D" w:rsidRPr="00E207D1" w:rsidRDefault="00E207D1" w:rsidP="004154E5">
      <w:pPr>
        <w:pStyle w:val="BodyText"/>
        <w:jc w:val="center"/>
        <w:rPr>
          <w:b/>
          <w:bCs/>
          <w:sz w:val="36"/>
          <w:szCs w:val="36"/>
        </w:rPr>
      </w:pPr>
      <w:r w:rsidRPr="00E207D1">
        <w:rPr>
          <w:b/>
          <w:bCs/>
          <w:sz w:val="36"/>
          <w:szCs w:val="36"/>
        </w:rPr>
        <w:t xml:space="preserve">Recommended Basic Terms &amp; Conditions </w:t>
      </w:r>
      <w:r w:rsidRPr="00E207D1">
        <w:rPr>
          <w:b/>
          <w:bCs/>
          <w:sz w:val="36"/>
          <w:szCs w:val="36"/>
        </w:rPr>
        <w:t>for Post Sound (</w:t>
      </w:r>
      <w:r w:rsidRPr="00E207D1">
        <w:rPr>
          <w:b/>
          <w:bCs/>
          <w:sz w:val="36"/>
          <w:szCs w:val="36"/>
        </w:rPr>
        <w:t>2</w:t>
      </w:r>
      <w:r w:rsidRPr="00E207D1">
        <w:rPr>
          <w:b/>
          <w:bCs/>
          <w:sz w:val="36"/>
          <w:szCs w:val="36"/>
        </w:rPr>
        <w:t>022/</w:t>
      </w:r>
      <w:r w:rsidRPr="00E207D1">
        <w:rPr>
          <w:b/>
          <w:bCs/>
          <w:sz w:val="36"/>
          <w:szCs w:val="36"/>
        </w:rPr>
        <w:t>06</w:t>
      </w:r>
      <w:r w:rsidRPr="00E207D1">
        <w:rPr>
          <w:b/>
          <w:bCs/>
          <w:sz w:val="36"/>
          <w:szCs w:val="36"/>
        </w:rPr>
        <w:t>/</w:t>
      </w:r>
      <w:r w:rsidRPr="00E207D1">
        <w:rPr>
          <w:b/>
          <w:bCs/>
          <w:sz w:val="36"/>
          <w:szCs w:val="36"/>
        </w:rPr>
        <w:t>28</w:t>
      </w:r>
      <w:r w:rsidRPr="00E207D1">
        <w:rPr>
          <w:b/>
          <w:bCs/>
          <w:sz w:val="36"/>
          <w:szCs w:val="36"/>
        </w:rPr>
        <w:t>)</w:t>
      </w:r>
    </w:p>
    <w:p w14:paraId="4ACC6C7C" w14:textId="77777777" w:rsidR="0023250D" w:rsidRDefault="0023250D" w:rsidP="004154E5">
      <w:pPr>
        <w:pStyle w:val="BodyText"/>
        <w:jc w:val="center"/>
        <w:rPr>
          <w:rFonts w:ascii="Times New Roman"/>
          <w:sz w:val="20"/>
        </w:rPr>
      </w:pPr>
    </w:p>
    <w:p w14:paraId="11D86FDE" w14:textId="3748541E" w:rsidR="004154E5" w:rsidRDefault="00E207D1" w:rsidP="004154E5">
      <w:pPr>
        <w:pStyle w:val="BodyText"/>
        <w:jc w:val="center"/>
      </w:pPr>
      <w:r>
        <w:t>The purpose of these recommended terms and conditions is to provide a minimum level of protection and awareness to all BECTU members who are not covered by a contract or collective agreement. Members can attach these terms to any booking, they may be amended or added to, or they may be superseded by an agreed contract.</w:t>
      </w:r>
    </w:p>
    <w:p w14:paraId="10C34609" w14:textId="33244784" w:rsidR="0023250D" w:rsidRDefault="00E207D1" w:rsidP="004154E5">
      <w:pPr>
        <w:pStyle w:val="BodyText"/>
        <w:jc w:val="center"/>
      </w:pPr>
      <w:r>
        <w:t>Please remember an employment contract does not have to be written down, a verbal contract can still exist. However, a written contract will set out certain rights and obligations both you and the employer must follow. Therefore, initially using these terms and getting the contract in writing will assist you if they are broken by the employer/client.</w:t>
      </w:r>
    </w:p>
    <w:p w14:paraId="70F80E68" w14:textId="77777777" w:rsidR="00E207D1" w:rsidRDefault="00E207D1">
      <w:pPr>
        <w:pStyle w:val="BodyText"/>
        <w:rPr>
          <w:rFonts w:ascii="Times New Roman"/>
        </w:rPr>
      </w:pPr>
    </w:p>
    <w:p w14:paraId="2E628889" w14:textId="77777777" w:rsidR="0023250D" w:rsidRDefault="004154E5">
      <w:pPr>
        <w:pStyle w:val="Title"/>
      </w:pPr>
      <w:bookmarkStart w:id="0" w:name="Terms_and_Conditions"/>
      <w:bookmarkEnd w:id="0"/>
      <w:r>
        <w:rPr>
          <w:color w:val="222222"/>
          <w:w w:val="105"/>
        </w:rPr>
        <w:t>Terms and Conditions</w:t>
      </w:r>
    </w:p>
    <w:p w14:paraId="151CAB44" w14:textId="77777777" w:rsidR="0023250D" w:rsidRDefault="004154E5">
      <w:pPr>
        <w:tabs>
          <w:tab w:val="left" w:pos="2713"/>
          <w:tab w:val="left" w:pos="8299"/>
        </w:tabs>
        <w:spacing w:before="117"/>
        <w:ind w:left="400"/>
        <w:jc w:val="center"/>
        <w:rPr>
          <w:sz w:val="28"/>
        </w:rPr>
      </w:pPr>
      <w:r>
        <w:rPr>
          <w:color w:val="222222"/>
          <w:w w:val="89"/>
          <w:sz w:val="28"/>
          <w:u w:val="single" w:color="919191"/>
        </w:rPr>
        <w:t xml:space="preserve"> </w:t>
      </w:r>
      <w:r>
        <w:rPr>
          <w:color w:val="222222"/>
          <w:sz w:val="28"/>
          <w:u w:val="single" w:color="919191"/>
        </w:rPr>
        <w:tab/>
        <w:t>[XXXXX] - Sound</w:t>
      </w:r>
      <w:r>
        <w:rPr>
          <w:color w:val="222222"/>
          <w:spacing w:val="35"/>
          <w:sz w:val="28"/>
          <w:u w:val="single" w:color="919191"/>
        </w:rPr>
        <w:t xml:space="preserve"> </w:t>
      </w:r>
      <w:r>
        <w:rPr>
          <w:color w:val="222222"/>
          <w:sz w:val="28"/>
          <w:u w:val="single" w:color="919191"/>
        </w:rPr>
        <w:t>Editorial</w:t>
      </w:r>
      <w:r>
        <w:rPr>
          <w:color w:val="222222"/>
          <w:sz w:val="28"/>
          <w:u w:val="single" w:color="919191"/>
        </w:rPr>
        <w:tab/>
      </w:r>
    </w:p>
    <w:p w14:paraId="07E30BB9" w14:textId="77777777" w:rsidR="0023250D" w:rsidRDefault="004154E5">
      <w:pPr>
        <w:pStyle w:val="Heading1"/>
        <w:numPr>
          <w:ilvl w:val="0"/>
          <w:numId w:val="1"/>
        </w:numPr>
        <w:tabs>
          <w:tab w:val="left" w:pos="904"/>
        </w:tabs>
      </w:pPr>
      <w:r>
        <w:rPr>
          <w:w w:val="105"/>
        </w:rPr>
        <w:t>Acceptance</w:t>
      </w:r>
    </w:p>
    <w:p w14:paraId="2C457EA4" w14:textId="77777777" w:rsidR="0023250D" w:rsidRDefault="0023250D">
      <w:pPr>
        <w:pStyle w:val="BodyText"/>
        <w:spacing w:before="2"/>
        <w:rPr>
          <w:sz w:val="32"/>
        </w:rPr>
      </w:pPr>
    </w:p>
    <w:p w14:paraId="01182988" w14:textId="77777777" w:rsidR="0023250D" w:rsidRDefault="004154E5">
      <w:pPr>
        <w:pStyle w:val="BodyText"/>
        <w:spacing w:line="285" w:lineRule="auto"/>
        <w:ind w:left="871" w:right="449"/>
      </w:pPr>
      <w:r>
        <w:rPr>
          <w:w w:val="105"/>
        </w:rPr>
        <w:t>The</w:t>
      </w:r>
      <w:r>
        <w:rPr>
          <w:spacing w:val="-14"/>
          <w:w w:val="105"/>
        </w:rPr>
        <w:t xml:space="preserve"> </w:t>
      </w:r>
      <w:r>
        <w:rPr>
          <w:w w:val="105"/>
        </w:rPr>
        <w:t>purpose</w:t>
      </w:r>
      <w:r>
        <w:rPr>
          <w:spacing w:val="-14"/>
          <w:w w:val="105"/>
        </w:rPr>
        <w:t xml:space="preserve"> </w:t>
      </w:r>
      <w:r>
        <w:rPr>
          <w:w w:val="105"/>
        </w:rPr>
        <w:t>of</w:t>
      </w:r>
      <w:r>
        <w:rPr>
          <w:spacing w:val="-8"/>
          <w:w w:val="105"/>
        </w:rPr>
        <w:t xml:space="preserve"> </w:t>
      </w:r>
      <w:r>
        <w:rPr>
          <w:w w:val="105"/>
        </w:rPr>
        <w:t>this</w:t>
      </w:r>
      <w:r>
        <w:rPr>
          <w:spacing w:val="-13"/>
          <w:w w:val="105"/>
        </w:rPr>
        <w:t xml:space="preserve"> </w:t>
      </w:r>
      <w:r>
        <w:rPr>
          <w:w w:val="105"/>
        </w:rPr>
        <w:t>agreement</w:t>
      </w:r>
      <w:r>
        <w:rPr>
          <w:spacing w:val="-14"/>
          <w:w w:val="105"/>
        </w:rPr>
        <w:t xml:space="preserve"> </w:t>
      </w:r>
      <w:r>
        <w:rPr>
          <w:w w:val="105"/>
        </w:rPr>
        <w:t>is</w:t>
      </w:r>
      <w:r>
        <w:rPr>
          <w:spacing w:val="-14"/>
          <w:w w:val="105"/>
        </w:rPr>
        <w:t xml:space="preserve"> </w:t>
      </w:r>
      <w:r>
        <w:rPr>
          <w:w w:val="105"/>
        </w:rPr>
        <w:t>to</w:t>
      </w:r>
      <w:r>
        <w:rPr>
          <w:spacing w:val="-13"/>
          <w:w w:val="105"/>
        </w:rPr>
        <w:t xml:space="preserve"> </w:t>
      </w:r>
      <w:r>
        <w:rPr>
          <w:w w:val="105"/>
        </w:rPr>
        <w:t>set</w:t>
      </w:r>
      <w:r>
        <w:rPr>
          <w:spacing w:val="-14"/>
          <w:w w:val="105"/>
        </w:rPr>
        <w:t xml:space="preserve"> </w:t>
      </w:r>
      <w:r>
        <w:rPr>
          <w:w w:val="105"/>
        </w:rPr>
        <w:t>out</w:t>
      </w:r>
      <w:r>
        <w:rPr>
          <w:spacing w:val="-13"/>
          <w:w w:val="105"/>
        </w:rPr>
        <w:t xml:space="preserve"> </w:t>
      </w:r>
      <w:r>
        <w:rPr>
          <w:w w:val="105"/>
        </w:rPr>
        <w:t>our</w:t>
      </w:r>
      <w:r>
        <w:rPr>
          <w:spacing w:val="-14"/>
          <w:w w:val="105"/>
        </w:rPr>
        <w:t xml:space="preserve"> </w:t>
      </w:r>
      <w:r>
        <w:rPr>
          <w:w w:val="105"/>
        </w:rPr>
        <w:t>professional</w:t>
      </w:r>
      <w:r>
        <w:rPr>
          <w:spacing w:val="-14"/>
          <w:w w:val="105"/>
        </w:rPr>
        <w:t xml:space="preserve"> </w:t>
      </w:r>
      <w:r>
        <w:rPr>
          <w:w w:val="105"/>
        </w:rPr>
        <w:t xml:space="preserve">relationship and detail the terms of our engagement. </w:t>
      </w:r>
      <w:r>
        <w:rPr>
          <w:spacing w:val="-4"/>
          <w:w w:val="105"/>
        </w:rPr>
        <w:t xml:space="preserve">For </w:t>
      </w:r>
      <w:r>
        <w:rPr>
          <w:w w:val="105"/>
        </w:rPr>
        <w:t>your own benefit and protection,</w:t>
      </w:r>
      <w:r>
        <w:rPr>
          <w:spacing w:val="-15"/>
          <w:w w:val="105"/>
        </w:rPr>
        <w:t xml:space="preserve"> </w:t>
      </w:r>
      <w:r>
        <w:rPr>
          <w:w w:val="105"/>
        </w:rPr>
        <w:t>you</w:t>
      </w:r>
      <w:r>
        <w:rPr>
          <w:spacing w:val="-9"/>
          <w:w w:val="105"/>
        </w:rPr>
        <w:t xml:space="preserve"> </w:t>
      </w:r>
      <w:r>
        <w:rPr>
          <w:w w:val="105"/>
        </w:rPr>
        <w:t>should</w:t>
      </w:r>
      <w:r>
        <w:rPr>
          <w:spacing w:val="-8"/>
          <w:w w:val="105"/>
        </w:rPr>
        <w:t xml:space="preserve"> </w:t>
      </w:r>
      <w:r>
        <w:rPr>
          <w:w w:val="105"/>
        </w:rPr>
        <w:t>read</w:t>
      </w:r>
      <w:r>
        <w:rPr>
          <w:spacing w:val="-9"/>
          <w:w w:val="105"/>
        </w:rPr>
        <w:t xml:space="preserve"> </w:t>
      </w:r>
      <w:proofErr w:type="gramStart"/>
      <w:r>
        <w:rPr>
          <w:w w:val="105"/>
        </w:rPr>
        <w:t>all</w:t>
      </w:r>
      <w:r>
        <w:rPr>
          <w:spacing w:val="-8"/>
          <w:w w:val="105"/>
        </w:rPr>
        <w:t xml:space="preserve"> </w:t>
      </w:r>
      <w:r>
        <w:rPr>
          <w:w w:val="105"/>
        </w:rPr>
        <w:t>of</w:t>
      </w:r>
      <w:proofErr w:type="gramEnd"/>
      <w:r>
        <w:rPr>
          <w:spacing w:val="-3"/>
          <w:w w:val="105"/>
        </w:rPr>
        <w:t xml:space="preserve"> </w:t>
      </w:r>
      <w:r>
        <w:rPr>
          <w:w w:val="105"/>
        </w:rPr>
        <w:t>the</w:t>
      </w:r>
      <w:r>
        <w:rPr>
          <w:spacing w:val="-8"/>
          <w:w w:val="105"/>
        </w:rPr>
        <w:t xml:space="preserve"> </w:t>
      </w:r>
      <w:r>
        <w:rPr>
          <w:w w:val="105"/>
        </w:rPr>
        <w:t>information</w:t>
      </w:r>
      <w:r>
        <w:rPr>
          <w:spacing w:val="-9"/>
          <w:w w:val="105"/>
        </w:rPr>
        <w:t xml:space="preserve"> </w:t>
      </w:r>
      <w:r>
        <w:rPr>
          <w:w w:val="105"/>
        </w:rPr>
        <w:t>carefully.</w:t>
      </w:r>
      <w:r>
        <w:rPr>
          <w:spacing w:val="-15"/>
          <w:w w:val="105"/>
        </w:rPr>
        <w:t xml:space="preserve"> </w:t>
      </w:r>
      <w:r>
        <w:rPr>
          <w:w w:val="105"/>
        </w:rPr>
        <w:t>If</w:t>
      </w:r>
      <w:r>
        <w:rPr>
          <w:spacing w:val="-2"/>
          <w:w w:val="105"/>
        </w:rPr>
        <w:t xml:space="preserve"> </w:t>
      </w:r>
      <w:r>
        <w:rPr>
          <w:w w:val="105"/>
        </w:rPr>
        <w:t>you</w:t>
      </w:r>
      <w:r>
        <w:rPr>
          <w:spacing w:val="-9"/>
          <w:w w:val="105"/>
        </w:rPr>
        <w:t xml:space="preserve"> </w:t>
      </w:r>
      <w:r>
        <w:rPr>
          <w:w w:val="105"/>
        </w:rPr>
        <w:t>do</w:t>
      </w:r>
      <w:r>
        <w:rPr>
          <w:spacing w:val="-8"/>
          <w:w w:val="105"/>
        </w:rPr>
        <w:t xml:space="preserve"> </w:t>
      </w:r>
      <w:r>
        <w:rPr>
          <w:w w:val="105"/>
        </w:rPr>
        <w:t>not agree</w:t>
      </w:r>
      <w:r>
        <w:rPr>
          <w:spacing w:val="-16"/>
          <w:w w:val="105"/>
        </w:rPr>
        <w:t xml:space="preserve"> </w:t>
      </w:r>
      <w:r>
        <w:rPr>
          <w:w w:val="105"/>
        </w:rPr>
        <w:t>to</w:t>
      </w:r>
      <w:r>
        <w:rPr>
          <w:spacing w:val="-16"/>
          <w:w w:val="105"/>
        </w:rPr>
        <w:t xml:space="preserve"> </w:t>
      </w:r>
      <w:r>
        <w:rPr>
          <w:w w:val="105"/>
        </w:rPr>
        <w:t>any</w:t>
      </w:r>
      <w:r>
        <w:rPr>
          <w:spacing w:val="-16"/>
          <w:w w:val="105"/>
        </w:rPr>
        <w:t xml:space="preserve"> </w:t>
      </w:r>
      <w:r>
        <w:rPr>
          <w:w w:val="105"/>
        </w:rPr>
        <w:t>part</w:t>
      </w:r>
      <w:r>
        <w:rPr>
          <w:spacing w:val="-16"/>
          <w:w w:val="105"/>
        </w:rPr>
        <w:t xml:space="preserve"> </w:t>
      </w:r>
      <w:r>
        <w:rPr>
          <w:w w:val="105"/>
        </w:rPr>
        <w:t>of</w:t>
      </w:r>
      <w:r>
        <w:rPr>
          <w:spacing w:val="-10"/>
          <w:w w:val="105"/>
        </w:rPr>
        <w:t xml:space="preserve"> </w:t>
      </w:r>
      <w:r>
        <w:rPr>
          <w:w w:val="105"/>
        </w:rPr>
        <w:t>the</w:t>
      </w:r>
      <w:r>
        <w:rPr>
          <w:spacing w:val="-16"/>
          <w:w w:val="105"/>
        </w:rPr>
        <w:t xml:space="preserve"> </w:t>
      </w:r>
      <w:r>
        <w:rPr>
          <w:w w:val="105"/>
        </w:rPr>
        <w:t>information,</w:t>
      </w:r>
      <w:r>
        <w:rPr>
          <w:spacing w:val="-21"/>
          <w:w w:val="105"/>
        </w:rPr>
        <w:t xml:space="preserve"> </w:t>
      </w:r>
      <w:r>
        <w:rPr>
          <w:w w:val="105"/>
        </w:rPr>
        <w:t>please</w:t>
      </w:r>
      <w:r>
        <w:rPr>
          <w:spacing w:val="-16"/>
          <w:w w:val="105"/>
        </w:rPr>
        <w:t xml:space="preserve"> </w:t>
      </w:r>
      <w:r>
        <w:rPr>
          <w:w w:val="105"/>
        </w:rPr>
        <w:t>tell</w:t>
      </w:r>
      <w:r>
        <w:rPr>
          <w:spacing w:val="-16"/>
          <w:w w:val="105"/>
        </w:rPr>
        <w:t xml:space="preserve"> </w:t>
      </w:r>
      <w:r>
        <w:rPr>
          <w:w w:val="105"/>
        </w:rPr>
        <w:t>us.</w:t>
      </w:r>
      <w:r>
        <w:rPr>
          <w:spacing w:val="-24"/>
          <w:w w:val="105"/>
        </w:rPr>
        <w:t xml:space="preserve"> </w:t>
      </w:r>
      <w:r>
        <w:rPr>
          <w:spacing w:val="-4"/>
          <w:w w:val="105"/>
        </w:rPr>
        <w:t>We</w:t>
      </w:r>
      <w:r>
        <w:rPr>
          <w:spacing w:val="-16"/>
          <w:w w:val="105"/>
        </w:rPr>
        <w:t xml:space="preserve"> </w:t>
      </w:r>
      <w:r>
        <w:rPr>
          <w:w w:val="105"/>
        </w:rPr>
        <w:t>assume</w:t>
      </w:r>
      <w:r>
        <w:rPr>
          <w:spacing w:val="-16"/>
          <w:w w:val="105"/>
        </w:rPr>
        <w:t xml:space="preserve"> </w:t>
      </w:r>
      <w:r>
        <w:rPr>
          <w:w w:val="105"/>
        </w:rPr>
        <w:t>that</w:t>
      </w:r>
      <w:r>
        <w:rPr>
          <w:spacing w:val="-16"/>
          <w:w w:val="105"/>
        </w:rPr>
        <w:t xml:space="preserve"> </w:t>
      </w:r>
      <w:r>
        <w:rPr>
          <w:w w:val="105"/>
        </w:rPr>
        <w:t>you accept</w:t>
      </w:r>
      <w:r>
        <w:rPr>
          <w:spacing w:val="-13"/>
          <w:w w:val="105"/>
        </w:rPr>
        <w:t xml:space="preserve"> </w:t>
      </w:r>
      <w:r>
        <w:rPr>
          <w:w w:val="105"/>
        </w:rPr>
        <w:t>the</w:t>
      </w:r>
      <w:r>
        <w:rPr>
          <w:spacing w:val="-13"/>
          <w:w w:val="105"/>
        </w:rPr>
        <w:t xml:space="preserve"> </w:t>
      </w:r>
      <w:r>
        <w:rPr>
          <w:w w:val="105"/>
        </w:rPr>
        <w:t>terms</w:t>
      </w:r>
      <w:r>
        <w:rPr>
          <w:spacing w:val="-12"/>
          <w:w w:val="105"/>
        </w:rPr>
        <w:t xml:space="preserve"> </w:t>
      </w:r>
      <w:r>
        <w:rPr>
          <w:w w:val="105"/>
        </w:rPr>
        <w:t>of</w:t>
      </w:r>
      <w:r>
        <w:rPr>
          <w:spacing w:val="-7"/>
          <w:w w:val="105"/>
        </w:rPr>
        <w:t xml:space="preserve"> </w:t>
      </w:r>
      <w:r>
        <w:rPr>
          <w:w w:val="105"/>
        </w:rPr>
        <w:t>this</w:t>
      </w:r>
      <w:r>
        <w:rPr>
          <w:spacing w:val="-12"/>
          <w:w w:val="105"/>
        </w:rPr>
        <w:t xml:space="preserve"> </w:t>
      </w:r>
      <w:r>
        <w:rPr>
          <w:w w:val="105"/>
        </w:rPr>
        <w:t>agreement</w:t>
      </w:r>
      <w:r>
        <w:rPr>
          <w:spacing w:val="-13"/>
          <w:w w:val="105"/>
        </w:rPr>
        <w:t xml:space="preserve"> </w:t>
      </w:r>
      <w:r>
        <w:rPr>
          <w:w w:val="105"/>
        </w:rPr>
        <w:t>unless</w:t>
      </w:r>
      <w:r>
        <w:rPr>
          <w:spacing w:val="-12"/>
          <w:w w:val="105"/>
        </w:rPr>
        <w:t xml:space="preserve"> </w:t>
      </w:r>
      <w:r>
        <w:rPr>
          <w:w w:val="105"/>
        </w:rPr>
        <w:t>we</w:t>
      </w:r>
      <w:r>
        <w:rPr>
          <w:spacing w:val="-13"/>
          <w:w w:val="105"/>
        </w:rPr>
        <w:t xml:space="preserve"> </w:t>
      </w:r>
      <w:r>
        <w:rPr>
          <w:w w:val="105"/>
        </w:rPr>
        <w:t>hear</w:t>
      </w:r>
      <w:r>
        <w:rPr>
          <w:spacing w:val="-12"/>
          <w:w w:val="105"/>
        </w:rPr>
        <w:t xml:space="preserve"> </w:t>
      </w:r>
      <w:r>
        <w:rPr>
          <w:w w:val="105"/>
        </w:rPr>
        <w:t>from</w:t>
      </w:r>
      <w:r>
        <w:rPr>
          <w:spacing w:val="-13"/>
          <w:w w:val="105"/>
        </w:rPr>
        <w:t xml:space="preserve"> </w:t>
      </w:r>
      <w:r>
        <w:rPr>
          <w:w w:val="105"/>
        </w:rPr>
        <w:t>you.</w:t>
      </w:r>
    </w:p>
    <w:p w14:paraId="16FDF29E" w14:textId="77777777" w:rsidR="0023250D" w:rsidRDefault="0023250D">
      <w:pPr>
        <w:pStyle w:val="BodyText"/>
        <w:rPr>
          <w:sz w:val="30"/>
        </w:rPr>
      </w:pPr>
    </w:p>
    <w:p w14:paraId="27515152" w14:textId="77777777" w:rsidR="0023250D" w:rsidRDefault="004154E5">
      <w:pPr>
        <w:pStyle w:val="Heading1"/>
        <w:numPr>
          <w:ilvl w:val="0"/>
          <w:numId w:val="1"/>
        </w:numPr>
        <w:tabs>
          <w:tab w:val="left" w:pos="904"/>
        </w:tabs>
        <w:spacing w:before="184"/>
      </w:pPr>
      <w:r>
        <w:rPr>
          <w:w w:val="105"/>
        </w:rPr>
        <w:t>Minimum</w:t>
      </w:r>
      <w:r>
        <w:rPr>
          <w:spacing w:val="-11"/>
          <w:w w:val="105"/>
        </w:rPr>
        <w:t xml:space="preserve"> </w:t>
      </w:r>
      <w:r>
        <w:rPr>
          <w:w w:val="105"/>
        </w:rPr>
        <w:t>Booking</w:t>
      </w:r>
    </w:p>
    <w:p w14:paraId="75A9856C" w14:textId="77777777" w:rsidR="0023250D" w:rsidRDefault="0023250D">
      <w:pPr>
        <w:pStyle w:val="BodyText"/>
        <w:spacing w:before="5"/>
        <w:rPr>
          <w:sz w:val="30"/>
        </w:rPr>
      </w:pPr>
    </w:p>
    <w:p w14:paraId="03708580" w14:textId="77777777" w:rsidR="0023250D" w:rsidRDefault="004154E5">
      <w:pPr>
        <w:pStyle w:val="BodyText"/>
        <w:ind w:left="903"/>
      </w:pPr>
      <w:r>
        <w:rPr>
          <w:w w:val="105"/>
        </w:rPr>
        <w:t>The [XXXXX] minimum booking period is one day.</w:t>
      </w:r>
    </w:p>
    <w:p w14:paraId="0EBE21BF" w14:textId="77777777" w:rsidR="0023250D" w:rsidRDefault="0023250D">
      <w:pPr>
        <w:pStyle w:val="BodyText"/>
        <w:spacing w:before="10"/>
        <w:rPr>
          <w:sz w:val="31"/>
        </w:rPr>
      </w:pPr>
    </w:p>
    <w:p w14:paraId="2F21503D" w14:textId="77777777" w:rsidR="0023250D" w:rsidRDefault="004154E5">
      <w:pPr>
        <w:pStyle w:val="ListParagraph"/>
        <w:numPr>
          <w:ilvl w:val="0"/>
          <w:numId w:val="1"/>
        </w:numPr>
        <w:tabs>
          <w:tab w:val="left" w:pos="904"/>
        </w:tabs>
        <w:spacing w:before="1"/>
      </w:pPr>
      <w:r>
        <w:rPr>
          <w:w w:val="105"/>
        </w:rPr>
        <w:t>Working</w:t>
      </w:r>
      <w:r>
        <w:rPr>
          <w:spacing w:val="-10"/>
          <w:w w:val="105"/>
        </w:rPr>
        <w:t xml:space="preserve"> </w:t>
      </w:r>
      <w:r>
        <w:rPr>
          <w:w w:val="105"/>
        </w:rPr>
        <w:t>periods</w:t>
      </w:r>
    </w:p>
    <w:p w14:paraId="2C100250" w14:textId="77777777" w:rsidR="0023250D" w:rsidRDefault="0023250D">
      <w:pPr>
        <w:pStyle w:val="BodyText"/>
        <w:spacing w:before="1"/>
        <w:rPr>
          <w:sz w:val="30"/>
        </w:rPr>
      </w:pPr>
    </w:p>
    <w:p w14:paraId="7D357BD8" w14:textId="77777777" w:rsidR="0023250D" w:rsidRDefault="004154E5">
      <w:pPr>
        <w:pStyle w:val="BodyText"/>
        <w:spacing w:before="1"/>
        <w:ind w:left="903"/>
      </w:pPr>
      <w:r>
        <w:rPr>
          <w:w w:val="105"/>
        </w:rPr>
        <w:t>Working days/weeks are based on standard post-production facility hours</w:t>
      </w:r>
    </w:p>
    <w:p w14:paraId="07DD03EF" w14:textId="77777777" w:rsidR="0023250D" w:rsidRDefault="004154E5">
      <w:pPr>
        <w:pStyle w:val="BodyText"/>
        <w:spacing w:before="47" w:line="285" w:lineRule="auto"/>
        <w:ind w:left="903" w:right="511"/>
      </w:pPr>
      <w:r>
        <w:rPr>
          <w:w w:val="105"/>
        </w:rPr>
        <w:t>:8+1</w:t>
      </w:r>
      <w:r>
        <w:rPr>
          <w:spacing w:val="-13"/>
          <w:w w:val="105"/>
        </w:rPr>
        <w:t xml:space="preserve"> </w:t>
      </w:r>
      <w:r>
        <w:rPr>
          <w:w w:val="105"/>
        </w:rPr>
        <w:t>hours</w:t>
      </w:r>
      <w:r>
        <w:rPr>
          <w:spacing w:val="-13"/>
          <w:w w:val="105"/>
        </w:rPr>
        <w:t xml:space="preserve"> </w:t>
      </w:r>
      <w:r>
        <w:rPr>
          <w:w w:val="105"/>
        </w:rPr>
        <w:t>per</w:t>
      </w:r>
      <w:r>
        <w:rPr>
          <w:spacing w:val="-13"/>
          <w:w w:val="105"/>
        </w:rPr>
        <w:t xml:space="preserve"> </w:t>
      </w:r>
      <w:r>
        <w:rPr>
          <w:w w:val="105"/>
        </w:rPr>
        <w:t>day,</w:t>
      </w:r>
      <w:r>
        <w:rPr>
          <w:spacing w:val="-19"/>
          <w:w w:val="105"/>
        </w:rPr>
        <w:t xml:space="preserve"> </w:t>
      </w:r>
      <w:r>
        <w:rPr>
          <w:w w:val="105"/>
        </w:rPr>
        <w:t>Monday</w:t>
      </w:r>
      <w:r>
        <w:rPr>
          <w:spacing w:val="-12"/>
          <w:w w:val="105"/>
        </w:rPr>
        <w:t xml:space="preserve"> </w:t>
      </w:r>
      <w:r>
        <w:rPr>
          <w:w w:val="105"/>
        </w:rPr>
        <w:t>to</w:t>
      </w:r>
      <w:r>
        <w:rPr>
          <w:spacing w:val="-13"/>
          <w:w w:val="105"/>
        </w:rPr>
        <w:t xml:space="preserve"> </w:t>
      </w:r>
      <w:r>
        <w:rPr>
          <w:w w:val="105"/>
        </w:rPr>
        <w:t>Friday</w:t>
      </w:r>
      <w:r>
        <w:rPr>
          <w:spacing w:val="-13"/>
          <w:w w:val="105"/>
        </w:rPr>
        <w:t xml:space="preserve"> </w:t>
      </w:r>
      <w:r>
        <w:rPr>
          <w:w w:val="105"/>
        </w:rPr>
        <w:t>0900-1800.</w:t>
      </w:r>
      <w:r>
        <w:rPr>
          <w:spacing w:val="-21"/>
          <w:w w:val="105"/>
        </w:rPr>
        <w:t xml:space="preserve"> </w:t>
      </w:r>
      <w:r>
        <w:rPr>
          <w:w w:val="105"/>
        </w:rPr>
        <w:t>Work</w:t>
      </w:r>
      <w:r>
        <w:rPr>
          <w:spacing w:val="-13"/>
          <w:w w:val="105"/>
        </w:rPr>
        <w:t xml:space="preserve"> </w:t>
      </w:r>
      <w:r>
        <w:rPr>
          <w:w w:val="105"/>
        </w:rPr>
        <w:t>expected</w:t>
      </w:r>
      <w:r>
        <w:rPr>
          <w:spacing w:val="-13"/>
          <w:w w:val="105"/>
        </w:rPr>
        <w:t xml:space="preserve"> </w:t>
      </w:r>
      <w:r>
        <w:rPr>
          <w:w w:val="105"/>
        </w:rPr>
        <w:t>to</w:t>
      </w:r>
      <w:r>
        <w:rPr>
          <w:spacing w:val="-13"/>
          <w:w w:val="105"/>
        </w:rPr>
        <w:t xml:space="preserve"> </w:t>
      </w:r>
      <w:r>
        <w:rPr>
          <w:w w:val="105"/>
        </w:rPr>
        <w:t xml:space="preserve">be carried out after 1800 will be charged at </w:t>
      </w:r>
      <w:proofErr w:type="spellStart"/>
      <w:r>
        <w:rPr>
          <w:w w:val="105"/>
        </w:rPr>
        <w:t>at</w:t>
      </w:r>
      <w:proofErr w:type="spellEnd"/>
      <w:r>
        <w:rPr>
          <w:w w:val="105"/>
        </w:rPr>
        <w:t xml:space="preserve"> 1.5x Hourly Rate; Work expected to be carried out over weekends and Bank Holidays will be charged at </w:t>
      </w:r>
      <w:proofErr w:type="spellStart"/>
      <w:r>
        <w:rPr>
          <w:w w:val="105"/>
        </w:rPr>
        <w:t>at</w:t>
      </w:r>
      <w:proofErr w:type="spellEnd"/>
      <w:r>
        <w:rPr>
          <w:w w:val="105"/>
        </w:rPr>
        <w:t xml:space="preserve"> 2x Daily</w:t>
      </w:r>
      <w:r>
        <w:rPr>
          <w:spacing w:val="-2"/>
          <w:w w:val="105"/>
        </w:rPr>
        <w:t xml:space="preserve"> </w:t>
      </w:r>
      <w:r>
        <w:rPr>
          <w:w w:val="105"/>
        </w:rPr>
        <w:t>Rate.</w:t>
      </w:r>
    </w:p>
    <w:p w14:paraId="44ECA20B" w14:textId="77777777" w:rsidR="0023250D" w:rsidRDefault="0023250D">
      <w:pPr>
        <w:pStyle w:val="BodyText"/>
        <w:spacing w:before="5"/>
        <w:rPr>
          <w:sz w:val="27"/>
        </w:rPr>
      </w:pPr>
    </w:p>
    <w:p w14:paraId="45115F01" w14:textId="77777777" w:rsidR="0023250D" w:rsidRDefault="004154E5">
      <w:pPr>
        <w:pStyle w:val="ListParagraph"/>
        <w:numPr>
          <w:ilvl w:val="0"/>
          <w:numId w:val="1"/>
        </w:numPr>
        <w:tabs>
          <w:tab w:val="left" w:pos="904"/>
        </w:tabs>
      </w:pPr>
      <w:r>
        <w:rPr>
          <w:w w:val="105"/>
        </w:rPr>
        <w:t>Cancellation</w:t>
      </w:r>
    </w:p>
    <w:p w14:paraId="46768F7E" w14:textId="77777777" w:rsidR="0023250D" w:rsidRDefault="0023250D">
      <w:pPr>
        <w:pStyle w:val="BodyText"/>
        <w:spacing w:before="2"/>
        <w:rPr>
          <w:sz w:val="30"/>
        </w:rPr>
      </w:pPr>
    </w:p>
    <w:p w14:paraId="4D6B9E5A" w14:textId="77777777" w:rsidR="0023250D" w:rsidRDefault="004154E5">
      <w:pPr>
        <w:pStyle w:val="BodyText"/>
        <w:spacing w:line="285" w:lineRule="auto"/>
        <w:ind w:left="903" w:right="592"/>
      </w:pPr>
      <w:r>
        <w:rPr>
          <w:w w:val="105"/>
        </w:rPr>
        <w:t>Confirmed</w:t>
      </w:r>
      <w:r>
        <w:rPr>
          <w:spacing w:val="-16"/>
          <w:w w:val="105"/>
        </w:rPr>
        <w:t xml:space="preserve"> </w:t>
      </w:r>
      <w:r>
        <w:rPr>
          <w:w w:val="105"/>
        </w:rPr>
        <w:t>bookings</w:t>
      </w:r>
      <w:r>
        <w:rPr>
          <w:spacing w:val="-15"/>
          <w:w w:val="105"/>
        </w:rPr>
        <w:t xml:space="preserve"> </w:t>
      </w:r>
      <w:r>
        <w:rPr>
          <w:w w:val="105"/>
        </w:rPr>
        <w:t>(where</w:t>
      </w:r>
      <w:r>
        <w:rPr>
          <w:spacing w:val="-15"/>
          <w:w w:val="105"/>
        </w:rPr>
        <w:t xml:space="preserve"> </w:t>
      </w:r>
      <w:r>
        <w:rPr>
          <w:w w:val="105"/>
        </w:rPr>
        <w:t>[XXXXX]</w:t>
      </w:r>
      <w:r>
        <w:rPr>
          <w:spacing w:val="-15"/>
          <w:w w:val="105"/>
        </w:rPr>
        <w:t xml:space="preserve"> </w:t>
      </w:r>
      <w:r>
        <w:rPr>
          <w:w w:val="105"/>
        </w:rPr>
        <w:t>has</w:t>
      </w:r>
      <w:r>
        <w:rPr>
          <w:spacing w:val="-16"/>
          <w:w w:val="105"/>
        </w:rPr>
        <w:t xml:space="preserve"> </w:t>
      </w:r>
      <w:r>
        <w:rPr>
          <w:w w:val="105"/>
        </w:rPr>
        <w:t>agreed</w:t>
      </w:r>
      <w:r>
        <w:rPr>
          <w:spacing w:val="-15"/>
          <w:w w:val="105"/>
        </w:rPr>
        <w:t xml:space="preserve"> </w:t>
      </w:r>
      <w:r>
        <w:rPr>
          <w:w w:val="105"/>
        </w:rPr>
        <w:t>in</w:t>
      </w:r>
      <w:r>
        <w:rPr>
          <w:spacing w:val="-15"/>
          <w:w w:val="105"/>
        </w:rPr>
        <w:t xml:space="preserve"> </w:t>
      </w:r>
      <w:r>
        <w:rPr>
          <w:w w:val="105"/>
        </w:rPr>
        <w:t>writing</w:t>
      </w:r>
      <w:r>
        <w:rPr>
          <w:spacing w:val="-15"/>
          <w:w w:val="105"/>
        </w:rPr>
        <w:t xml:space="preserve"> </w:t>
      </w:r>
      <w:r>
        <w:rPr>
          <w:w w:val="105"/>
        </w:rPr>
        <w:t>to</w:t>
      </w:r>
      <w:r>
        <w:rPr>
          <w:spacing w:val="-16"/>
          <w:w w:val="105"/>
        </w:rPr>
        <w:t xml:space="preserve"> </w:t>
      </w:r>
      <w:r>
        <w:rPr>
          <w:w w:val="105"/>
        </w:rPr>
        <w:t>accept</w:t>
      </w:r>
      <w:r>
        <w:rPr>
          <w:spacing w:val="-15"/>
          <w:w w:val="105"/>
        </w:rPr>
        <w:t xml:space="preserve"> </w:t>
      </w:r>
      <w:r>
        <w:rPr>
          <w:w w:val="105"/>
        </w:rPr>
        <w:t>a confir</w:t>
      </w:r>
      <w:r>
        <w:rPr>
          <w:w w:val="105"/>
        </w:rPr>
        <w:t>med offer of work for the agreed dates) are subject to a 50% cancellation fee of up to three weeks if cancelled in writing up to five business days before</w:t>
      </w:r>
      <w:r>
        <w:rPr>
          <w:spacing w:val="-34"/>
          <w:w w:val="105"/>
        </w:rPr>
        <w:t xml:space="preserve"> </w:t>
      </w:r>
      <w:r>
        <w:rPr>
          <w:w w:val="105"/>
        </w:rPr>
        <w:t>commencement.</w:t>
      </w:r>
    </w:p>
    <w:p w14:paraId="34A6CAC6" w14:textId="77777777" w:rsidR="0023250D" w:rsidRDefault="0023250D">
      <w:pPr>
        <w:pStyle w:val="BodyText"/>
        <w:spacing w:before="8"/>
        <w:rPr>
          <w:sz w:val="25"/>
        </w:rPr>
      </w:pPr>
    </w:p>
    <w:p w14:paraId="7DBDCCDE" w14:textId="77777777" w:rsidR="0023250D" w:rsidRDefault="004154E5">
      <w:pPr>
        <w:pStyle w:val="BodyText"/>
        <w:spacing w:line="285" w:lineRule="auto"/>
        <w:ind w:left="903" w:right="585"/>
      </w:pPr>
      <w:r>
        <w:rPr>
          <w:w w:val="105"/>
        </w:rPr>
        <w:t>Confirmed bookings cancelled in writing less than five business days before</w:t>
      </w:r>
      <w:r>
        <w:rPr>
          <w:spacing w:val="-13"/>
          <w:w w:val="105"/>
        </w:rPr>
        <w:t xml:space="preserve"> </w:t>
      </w:r>
      <w:r>
        <w:rPr>
          <w:w w:val="105"/>
        </w:rPr>
        <w:t>commenceme</w:t>
      </w:r>
      <w:r>
        <w:rPr>
          <w:w w:val="105"/>
        </w:rPr>
        <w:t>nt</w:t>
      </w:r>
      <w:r>
        <w:rPr>
          <w:spacing w:val="-13"/>
          <w:w w:val="105"/>
        </w:rPr>
        <w:t xml:space="preserve"> </w:t>
      </w:r>
      <w:r>
        <w:rPr>
          <w:w w:val="105"/>
        </w:rPr>
        <w:t>are</w:t>
      </w:r>
      <w:r>
        <w:rPr>
          <w:spacing w:val="-12"/>
          <w:w w:val="105"/>
        </w:rPr>
        <w:t xml:space="preserve"> </w:t>
      </w:r>
      <w:r>
        <w:rPr>
          <w:w w:val="105"/>
        </w:rPr>
        <w:t>subject</w:t>
      </w:r>
      <w:r>
        <w:rPr>
          <w:spacing w:val="-13"/>
          <w:w w:val="105"/>
        </w:rPr>
        <w:t xml:space="preserve"> </w:t>
      </w:r>
      <w:r>
        <w:rPr>
          <w:w w:val="105"/>
        </w:rPr>
        <w:t>to</w:t>
      </w:r>
      <w:r>
        <w:rPr>
          <w:spacing w:val="-13"/>
          <w:w w:val="105"/>
        </w:rPr>
        <w:t xml:space="preserve"> </w:t>
      </w:r>
      <w:r>
        <w:rPr>
          <w:w w:val="105"/>
        </w:rPr>
        <w:t>a</w:t>
      </w:r>
      <w:r>
        <w:rPr>
          <w:spacing w:val="-12"/>
          <w:w w:val="105"/>
        </w:rPr>
        <w:t xml:space="preserve"> </w:t>
      </w:r>
      <w:r>
        <w:rPr>
          <w:w w:val="105"/>
        </w:rPr>
        <w:t>100%</w:t>
      </w:r>
      <w:r>
        <w:rPr>
          <w:spacing w:val="-13"/>
          <w:w w:val="105"/>
        </w:rPr>
        <w:t xml:space="preserve"> </w:t>
      </w:r>
      <w:r>
        <w:rPr>
          <w:w w:val="105"/>
        </w:rPr>
        <w:t>cancellation</w:t>
      </w:r>
      <w:r>
        <w:rPr>
          <w:spacing w:val="-12"/>
          <w:w w:val="105"/>
        </w:rPr>
        <w:t xml:space="preserve"> </w:t>
      </w:r>
      <w:r>
        <w:rPr>
          <w:w w:val="105"/>
        </w:rPr>
        <w:t>fee</w:t>
      </w:r>
      <w:r>
        <w:rPr>
          <w:spacing w:val="-13"/>
          <w:w w:val="105"/>
        </w:rPr>
        <w:t xml:space="preserve"> </w:t>
      </w:r>
      <w:r>
        <w:rPr>
          <w:w w:val="105"/>
        </w:rPr>
        <w:t>of</w:t>
      </w:r>
      <w:r>
        <w:rPr>
          <w:spacing w:val="-7"/>
          <w:w w:val="105"/>
        </w:rPr>
        <w:t xml:space="preserve"> </w:t>
      </w:r>
      <w:r>
        <w:rPr>
          <w:w w:val="105"/>
        </w:rPr>
        <w:t>up</w:t>
      </w:r>
      <w:r>
        <w:rPr>
          <w:spacing w:val="-13"/>
          <w:w w:val="105"/>
        </w:rPr>
        <w:t xml:space="preserve"> </w:t>
      </w:r>
      <w:r>
        <w:rPr>
          <w:w w:val="105"/>
        </w:rPr>
        <w:t>to three</w:t>
      </w:r>
      <w:r>
        <w:rPr>
          <w:spacing w:val="-11"/>
          <w:w w:val="105"/>
        </w:rPr>
        <w:t xml:space="preserve"> </w:t>
      </w:r>
      <w:r>
        <w:rPr>
          <w:w w:val="105"/>
        </w:rPr>
        <w:t>weeks.</w:t>
      </w:r>
    </w:p>
    <w:p w14:paraId="756950AA" w14:textId="77777777" w:rsidR="0023250D" w:rsidRDefault="0023250D">
      <w:pPr>
        <w:pStyle w:val="BodyText"/>
        <w:spacing w:before="11"/>
        <w:rPr>
          <w:sz w:val="15"/>
        </w:rPr>
      </w:pPr>
    </w:p>
    <w:p w14:paraId="644878E0" w14:textId="77777777" w:rsidR="0023250D" w:rsidRDefault="004154E5">
      <w:pPr>
        <w:pStyle w:val="BodyText"/>
        <w:spacing w:before="114"/>
        <w:ind w:right="141"/>
        <w:jc w:val="right"/>
      </w:pPr>
      <w:r>
        <w:t>(Cont.)</w:t>
      </w:r>
    </w:p>
    <w:p w14:paraId="4B52119A" w14:textId="77777777" w:rsidR="0023250D" w:rsidRDefault="0023250D">
      <w:pPr>
        <w:jc w:val="right"/>
        <w:sectPr w:rsidR="0023250D">
          <w:headerReference w:type="default" r:id="rId7"/>
          <w:footerReference w:type="default" r:id="rId8"/>
          <w:type w:val="continuous"/>
          <w:pgSz w:w="11900" w:h="16840"/>
          <w:pgMar w:top="1600" w:right="1680" w:bottom="1240" w:left="1680" w:header="720" w:footer="1044" w:gutter="0"/>
          <w:pgNumType w:start="1"/>
          <w:cols w:space="720"/>
        </w:sectPr>
      </w:pPr>
    </w:p>
    <w:p w14:paraId="267A0DD3" w14:textId="77777777" w:rsidR="0023250D" w:rsidRDefault="0023250D">
      <w:pPr>
        <w:pStyle w:val="BodyText"/>
        <w:rPr>
          <w:sz w:val="20"/>
        </w:rPr>
      </w:pPr>
    </w:p>
    <w:p w14:paraId="33711911" w14:textId="77777777" w:rsidR="0023250D" w:rsidRDefault="0023250D">
      <w:pPr>
        <w:pStyle w:val="BodyText"/>
        <w:rPr>
          <w:sz w:val="20"/>
        </w:rPr>
      </w:pPr>
    </w:p>
    <w:p w14:paraId="14DB6A9C" w14:textId="77777777" w:rsidR="0023250D" w:rsidRDefault="0023250D">
      <w:pPr>
        <w:pStyle w:val="BodyText"/>
        <w:rPr>
          <w:sz w:val="20"/>
        </w:rPr>
      </w:pPr>
    </w:p>
    <w:p w14:paraId="40959673" w14:textId="77777777" w:rsidR="0023250D" w:rsidRDefault="0023250D">
      <w:pPr>
        <w:pStyle w:val="BodyText"/>
        <w:rPr>
          <w:sz w:val="20"/>
        </w:rPr>
      </w:pPr>
    </w:p>
    <w:p w14:paraId="45B980F6" w14:textId="77777777" w:rsidR="0023250D" w:rsidRDefault="0023250D">
      <w:pPr>
        <w:pStyle w:val="BodyText"/>
        <w:rPr>
          <w:sz w:val="20"/>
        </w:rPr>
      </w:pPr>
    </w:p>
    <w:p w14:paraId="78952645" w14:textId="77777777" w:rsidR="0023250D" w:rsidRDefault="0023250D">
      <w:pPr>
        <w:pStyle w:val="BodyText"/>
        <w:rPr>
          <w:sz w:val="20"/>
        </w:rPr>
      </w:pPr>
    </w:p>
    <w:p w14:paraId="0CEA1B28" w14:textId="77777777" w:rsidR="0023250D" w:rsidRDefault="0023250D">
      <w:pPr>
        <w:pStyle w:val="BodyText"/>
        <w:rPr>
          <w:sz w:val="20"/>
        </w:rPr>
      </w:pPr>
    </w:p>
    <w:p w14:paraId="0C208B33" w14:textId="77777777" w:rsidR="0023250D" w:rsidRDefault="0023250D">
      <w:pPr>
        <w:pStyle w:val="BodyText"/>
        <w:rPr>
          <w:sz w:val="20"/>
        </w:rPr>
      </w:pPr>
    </w:p>
    <w:p w14:paraId="5788E9CF" w14:textId="77777777" w:rsidR="0023250D" w:rsidRDefault="0023250D">
      <w:pPr>
        <w:pStyle w:val="BodyText"/>
        <w:spacing w:before="6"/>
      </w:pPr>
    </w:p>
    <w:p w14:paraId="3A7E9293" w14:textId="77777777" w:rsidR="0023250D" w:rsidRDefault="004154E5">
      <w:pPr>
        <w:pStyle w:val="ListParagraph"/>
        <w:numPr>
          <w:ilvl w:val="0"/>
          <w:numId w:val="1"/>
        </w:numPr>
        <w:tabs>
          <w:tab w:val="left" w:pos="840"/>
        </w:tabs>
        <w:spacing w:before="114"/>
        <w:ind w:left="840" w:hanging="320"/>
      </w:pPr>
      <w:r>
        <w:t>Scope</w:t>
      </w:r>
    </w:p>
    <w:p w14:paraId="24C9EC38" w14:textId="77777777" w:rsidR="0023250D" w:rsidRDefault="0023250D">
      <w:pPr>
        <w:pStyle w:val="BodyText"/>
        <w:spacing w:before="2"/>
        <w:rPr>
          <w:sz w:val="30"/>
        </w:rPr>
      </w:pPr>
    </w:p>
    <w:p w14:paraId="7177D983" w14:textId="77777777" w:rsidR="0023250D" w:rsidRDefault="004154E5">
      <w:pPr>
        <w:pStyle w:val="BodyText"/>
        <w:spacing w:line="285" w:lineRule="auto"/>
        <w:ind w:left="840" w:right="110"/>
      </w:pPr>
      <w:r>
        <w:rPr>
          <w:w w:val="105"/>
        </w:rPr>
        <w:t>Unless agreed otherwise, engagement of [XXXXX] is based on the receipt of turnovers of locked cuts from Production, and all associated media/ assets</w:t>
      </w:r>
      <w:r>
        <w:rPr>
          <w:spacing w:val="-21"/>
          <w:w w:val="105"/>
        </w:rPr>
        <w:t xml:space="preserve"> </w:t>
      </w:r>
      <w:r>
        <w:rPr>
          <w:w w:val="105"/>
        </w:rPr>
        <w:t>as</w:t>
      </w:r>
      <w:r>
        <w:rPr>
          <w:spacing w:val="-20"/>
          <w:w w:val="105"/>
        </w:rPr>
        <w:t xml:space="preserve"> </w:t>
      </w:r>
      <w:r>
        <w:rPr>
          <w:w w:val="105"/>
        </w:rPr>
        <w:t>indicated</w:t>
      </w:r>
      <w:r>
        <w:rPr>
          <w:spacing w:val="-20"/>
          <w:w w:val="105"/>
        </w:rPr>
        <w:t xml:space="preserve"> </w:t>
      </w:r>
      <w:r>
        <w:rPr>
          <w:w w:val="105"/>
        </w:rPr>
        <w:t>in</w:t>
      </w:r>
      <w:r>
        <w:rPr>
          <w:spacing w:val="-20"/>
          <w:w w:val="105"/>
        </w:rPr>
        <w:t xml:space="preserve"> </w:t>
      </w:r>
      <w:r>
        <w:rPr>
          <w:w w:val="105"/>
        </w:rPr>
        <w:t>our</w:t>
      </w:r>
      <w:r>
        <w:rPr>
          <w:spacing w:val="-20"/>
          <w:w w:val="105"/>
        </w:rPr>
        <w:t xml:space="preserve"> </w:t>
      </w:r>
      <w:r>
        <w:rPr>
          <w:w w:val="105"/>
        </w:rPr>
        <w:t>turnover</w:t>
      </w:r>
      <w:r>
        <w:rPr>
          <w:spacing w:val="-20"/>
          <w:w w:val="105"/>
        </w:rPr>
        <w:t xml:space="preserve"> </w:t>
      </w:r>
      <w:r>
        <w:rPr>
          <w:w w:val="105"/>
        </w:rPr>
        <w:t>specifications,</w:t>
      </w:r>
      <w:r>
        <w:rPr>
          <w:spacing w:val="-25"/>
          <w:w w:val="105"/>
        </w:rPr>
        <w:t xml:space="preserve"> </w:t>
      </w:r>
      <w:r>
        <w:rPr>
          <w:w w:val="105"/>
        </w:rPr>
        <w:t>to</w:t>
      </w:r>
      <w:r>
        <w:rPr>
          <w:spacing w:val="-20"/>
          <w:w w:val="105"/>
        </w:rPr>
        <w:t xml:space="preserve"> </w:t>
      </w:r>
      <w:r>
        <w:rPr>
          <w:w w:val="105"/>
        </w:rPr>
        <w:t>enable</w:t>
      </w:r>
      <w:r>
        <w:rPr>
          <w:spacing w:val="-20"/>
          <w:w w:val="105"/>
        </w:rPr>
        <w:t xml:space="preserve"> </w:t>
      </w:r>
      <w:r>
        <w:rPr>
          <w:w w:val="105"/>
        </w:rPr>
        <w:t>commencement of work as</w:t>
      </w:r>
      <w:r>
        <w:rPr>
          <w:spacing w:val="-26"/>
          <w:w w:val="105"/>
        </w:rPr>
        <w:t xml:space="preserve"> </w:t>
      </w:r>
      <w:r>
        <w:rPr>
          <w:w w:val="105"/>
        </w:rPr>
        <w:t>scheduled.</w:t>
      </w:r>
    </w:p>
    <w:p w14:paraId="1DE06722" w14:textId="77777777" w:rsidR="0023250D" w:rsidRDefault="0023250D">
      <w:pPr>
        <w:pStyle w:val="BodyText"/>
        <w:spacing w:before="8"/>
        <w:rPr>
          <w:sz w:val="25"/>
        </w:rPr>
      </w:pPr>
    </w:p>
    <w:p w14:paraId="44E15699" w14:textId="77777777" w:rsidR="0023250D" w:rsidRDefault="004154E5">
      <w:pPr>
        <w:pStyle w:val="BodyText"/>
        <w:spacing w:line="285" w:lineRule="auto"/>
        <w:ind w:left="840" w:right="61" w:firstLine="55"/>
      </w:pPr>
      <w:r>
        <w:rPr>
          <w:w w:val="105"/>
        </w:rPr>
        <w:t>‘Sound Editorial’ does not include the creation of additional versions of the Production, or promotional/marketing materials including but not limited to international sales versions, trailers, EPKs, promos. These will be quoted and charged for independent</w:t>
      </w:r>
      <w:r>
        <w:rPr>
          <w:w w:val="105"/>
        </w:rPr>
        <w:t>ly.</w:t>
      </w:r>
    </w:p>
    <w:p w14:paraId="13C3FDDB" w14:textId="77777777" w:rsidR="0023250D" w:rsidRDefault="0023250D">
      <w:pPr>
        <w:pStyle w:val="BodyText"/>
        <w:spacing w:before="9"/>
        <w:rPr>
          <w:sz w:val="25"/>
        </w:rPr>
      </w:pPr>
    </w:p>
    <w:p w14:paraId="60EE7EF7" w14:textId="77777777" w:rsidR="0023250D" w:rsidRDefault="004154E5">
      <w:pPr>
        <w:pStyle w:val="ListParagraph"/>
        <w:numPr>
          <w:ilvl w:val="0"/>
          <w:numId w:val="1"/>
        </w:numPr>
        <w:tabs>
          <w:tab w:val="left" w:pos="903"/>
          <w:tab w:val="left" w:pos="904"/>
        </w:tabs>
      </w:pPr>
      <w:r>
        <w:t>Hiatus/Suspensions</w:t>
      </w:r>
    </w:p>
    <w:p w14:paraId="3889C3B7" w14:textId="77777777" w:rsidR="0023250D" w:rsidRDefault="0023250D">
      <w:pPr>
        <w:pStyle w:val="BodyText"/>
        <w:spacing w:before="2"/>
        <w:rPr>
          <w:sz w:val="30"/>
        </w:rPr>
      </w:pPr>
    </w:p>
    <w:p w14:paraId="1826123C" w14:textId="77777777" w:rsidR="0023250D" w:rsidRDefault="004154E5">
      <w:pPr>
        <w:pStyle w:val="BodyText"/>
        <w:spacing w:line="285" w:lineRule="auto"/>
        <w:ind w:left="903" w:right="392"/>
      </w:pPr>
      <w:r>
        <w:rPr>
          <w:w w:val="105"/>
        </w:rPr>
        <w:t>Any interruption to work schedules (including late picture locks and/or turnovers) must be agreed in advance and confirmed in writing by both parties</w:t>
      </w:r>
      <w:r>
        <w:rPr>
          <w:spacing w:val="-10"/>
          <w:w w:val="105"/>
        </w:rPr>
        <w:t xml:space="preserve"> </w:t>
      </w:r>
      <w:r>
        <w:rPr>
          <w:w w:val="105"/>
        </w:rPr>
        <w:t>and</w:t>
      </w:r>
      <w:r>
        <w:rPr>
          <w:spacing w:val="-9"/>
          <w:w w:val="105"/>
        </w:rPr>
        <w:t xml:space="preserve"> </w:t>
      </w:r>
      <w:r>
        <w:rPr>
          <w:w w:val="105"/>
        </w:rPr>
        <w:t>will</w:t>
      </w:r>
      <w:r>
        <w:rPr>
          <w:spacing w:val="-9"/>
          <w:w w:val="105"/>
        </w:rPr>
        <w:t xml:space="preserve"> </w:t>
      </w:r>
      <w:r>
        <w:rPr>
          <w:w w:val="105"/>
        </w:rPr>
        <w:t>be</w:t>
      </w:r>
      <w:r>
        <w:rPr>
          <w:spacing w:val="-9"/>
          <w:w w:val="105"/>
        </w:rPr>
        <w:t xml:space="preserve"> </w:t>
      </w:r>
      <w:r>
        <w:rPr>
          <w:w w:val="105"/>
        </w:rPr>
        <w:t>subject</w:t>
      </w:r>
      <w:r>
        <w:rPr>
          <w:spacing w:val="-9"/>
          <w:w w:val="105"/>
        </w:rPr>
        <w:t xml:space="preserve"> </w:t>
      </w:r>
      <w:r>
        <w:rPr>
          <w:w w:val="105"/>
        </w:rPr>
        <w:t>to</w:t>
      </w:r>
      <w:r>
        <w:rPr>
          <w:spacing w:val="-10"/>
          <w:w w:val="105"/>
        </w:rPr>
        <w:t xml:space="preserve"> </w:t>
      </w:r>
      <w:r>
        <w:rPr>
          <w:w w:val="105"/>
        </w:rPr>
        <w:t>a</w:t>
      </w:r>
      <w:r>
        <w:rPr>
          <w:spacing w:val="-9"/>
          <w:w w:val="105"/>
        </w:rPr>
        <w:t xml:space="preserve"> </w:t>
      </w:r>
      <w:r>
        <w:rPr>
          <w:w w:val="105"/>
        </w:rPr>
        <w:t>minimum</w:t>
      </w:r>
      <w:r>
        <w:rPr>
          <w:spacing w:val="-9"/>
          <w:w w:val="105"/>
        </w:rPr>
        <w:t xml:space="preserve"> </w:t>
      </w:r>
      <w:r>
        <w:rPr>
          <w:w w:val="105"/>
        </w:rPr>
        <w:t>50%</w:t>
      </w:r>
      <w:r>
        <w:rPr>
          <w:spacing w:val="-9"/>
          <w:w w:val="105"/>
        </w:rPr>
        <w:t xml:space="preserve"> </w:t>
      </w:r>
      <w:r>
        <w:rPr>
          <w:w w:val="105"/>
        </w:rPr>
        <w:t>retainer</w:t>
      </w:r>
      <w:r>
        <w:rPr>
          <w:spacing w:val="-9"/>
          <w:w w:val="105"/>
        </w:rPr>
        <w:t xml:space="preserve"> </w:t>
      </w:r>
      <w:r>
        <w:rPr>
          <w:w w:val="105"/>
        </w:rPr>
        <w:t>for</w:t>
      </w:r>
      <w:r>
        <w:rPr>
          <w:spacing w:val="-10"/>
          <w:w w:val="105"/>
        </w:rPr>
        <w:t xml:space="preserve"> </w:t>
      </w:r>
      <w:r>
        <w:rPr>
          <w:w w:val="105"/>
        </w:rPr>
        <w:t>the</w:t>
      </w:r>
      <w:r>
        <w:rPr>
          <w:spacing w:val="-9"/>
          <w:w w:val="105"/>
        </w:rPr>
        <w:t xml:space="preserve"> </w:t>
      </w:r>
      <w:r>
        <w:rPr>
          <w:w w:val="105"/>
        </w:rPr>
        <w:t>duration</w:t>
      </w:r>
      <w:r>
        <w:rPr>
          <w:spacing w:val="-9"/>
          <w:w w:val="105"/>
        </w:rPr>
        <w:t xml:space="preserve"> </w:t>
      </w:r>
      <w:r>
        <w:rPr>
          <w:w w:val="105"/>
        </w:rPr>
        <w:t>of the</w:t>
      </w:r>
      <w:r>
        <w:rPr>
          <w:spacing w:val="-13"/>
          <w:w w:val="105"/>
        </w:rPr>
        <w:t xml:space="preserve"> </w:t>
      </w:r>
      <w:r>
        <w:rPr>
          <w:w w:val="105"/>
        </w:rPr>
        <w:t>hiatus</w:t>
      </w:r>
      <w:r>
        <w:rPr>
          <w:spacing w:val="-12"/>
          <w:w w:val="105"/>
        </w:rPr>
        <w:t xml:space="preserve"> </w:t>
      </w:r>
      <w:r>
        <w:rPr>
          <w:w w:val="105"/>
        </w:rPr>
        <w:t>base</w:t>
      </w:r>
      <w:r>
        <w:rPr>
          <w:w w:val="105"/>
        </w:rPr>
        <w:t>d</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agreed</w:t>
      </w:r>
      <w:r>
        <w:rPr>
          <w:spacing w:val="-12"/>
          <w:w w:val="105"/>
        </w:rPr>
        <w:t xml:space="preserve"> </w:t>
      </w:r>
      <w:r>
        <w:rPr>
          <w:w w:val="105"/>
        </w:rPr>
        <w:t>fee,</w:t>
      </w:r>
      <w:r>
        <w:rPr>
          <w:spacing w:val="-18"/>
          <w:w w:val="105"/>
        </w:rPr>
        <w:t xml:space="preserve"> </w:t>
      </w:r>
      <w:r>
        <w:rPr>
          <w:w w:val="105"/>
        </w:rPr>
        <w:t>including</w:t>
      </w:r>
      <w:r>
        <w:rPr>
          <w:spacing w:val="-12"/>
          <w:w w:val="105"/>
        </w:rPr>
        <w:t xml:space="preserve"> </w:t>
      </w:r>
      <w:r>
        <w:rPr>
          <w:w w:val="105"/>
        </w:rPr>
        <w:t>any</w:t>
      </w:r>
      <w:r>
        <w:rPr>
          <w:spacing w:val="-12"/>
          <w:w w:val="105"/>
        </w:rPr>
        <w:t xml:space="preserve"> </w:t>
      </w:r>
      <w:r>
        <w:rPr>
          <w:w w:val="105"/>
        </w:rPr>
        <w:t>kit</w:t>
      </w:r>
      <w:r>
        <w:rPr>
          <w:spacing w:val="-12"/>
          <w:w w:val="105"/>
        </w:rPr>
        <w:t xml:space="preserve"> </w:t>
      </w:r>
      <w:r>
        <w:rPr>
          <w:w w:val="105"/>
        </w:rPr>
        <w:t>fees</w:t>
      </w:r>
      <w:r>
        <w:rPr>
          <w:spacing w:val="-12"/>
          <w:w w:val="105"/>
        </w:rPr>
        <w:t xml:space="preserve"> </w:t>
      </w:r>
      <w:r>
        <w:rPr>
          <w:w w:val="105"/>
        </w:rPr>
        <w:t>or</w:t>
      </w:r>
      <w:r>
        <w:rPr>
          <w:spacing w:val="-12"/>
          <w:w w:val="105"/>
        </w:rPr>
        <w:t xml:space="preserve"> </w:t>
      </w:r>
      <w:r>
        <w:rPr>
          <w:w w:val="105"/>
        </w:rPr>
        <w:t>overtime.</w:t>
      </w:r>
    </w:p>
    <w:p w14:paraId="0796379B" w14:textId="77777777" w:rsidR="0023250D" w:rsidRDefault="0023250D">
      <w:pPr>
        <w:pStyle w:val="BodyText"/>
        <w:spacing w:before="8"/>
        <w:rPr>
          <w:sz w:val="25"/>
        </w:rPr>
      </w:pPr>
    </w:p>
    <w:p w14:paraId="28DFE471" w14:textId="77777777" w:rsidR="0023250D" w:rsidRDefault="004154E5">
      <w:pPr>
        <w:pStyle w:val="BodyText"/>
        <w:spacing w:line="295" w:lineRule="auto"/>
        <w:ind w:left="871" w:right="168"/>
      </w:pPr>
      <w:r>
        <w:rPr>
          <w:w w:val="105"/>
        </w:rPr>
        <w:t>Any</w:t>
      </w:r>
      <w:r>
        <w:rPr>
          <w:spacing w:val="-9"/>
          <w:w w:val="105"/>
        </w:rPr>
        <w:t xml:space="preserve"> </w:t>
      </w:r>
      <w:r>
        <w:rPr>
          <w:w w:val="105"/>
        </w:rPr>
        <w:t>interruption</w:t>
      </w:r>
      <w:r>
        <w:rPr>
          <w:spacing w:val="-8"/>
          <w:w w:val="105"/>
        </w:rPr>
        <w:t xml:space="preserve"> </w:t>
      </w:r>
      <w:r>
        <w:rPr>
          <w:w w:val="105"/>
        </w:rPr>
        <w:t>to</w:t>
      </w:r>
      <w:r>
        <w:rPr>
          <w:spacing w:val="-9"/>
          <w:w w:val="105"/>
        </w:rPr>
        <w:t xml:space="preserve"> </w:t>
      </w:r>
      <w:r>
        <w:rPr>
          <w:w w:val="105"/>
        </w:rPr>
        <w:t>work</w:t>
      </w:r>
      <w:r>
        <w:rPr>
          <w:spacing w:val="-8"/>
          <w:w w:val="105"/>
        </w:rPr>
        <w:t xml:space="preserve"> </w:t>
      </w:r>
      <w:r>
        <w:rPr>
          <w:w w:val="105"/>
        </w:rPr>
        <w:t>schedules</w:t>
      </w:r>
      <w:r>
        <w:rPr>
          <w:spacing w:val="-8"/>
          <w:w w:val="105"/>
        </w:rPr>
        <w:t xml:space="preserve"> </w:t>
      </w:r>
      <w:r>
        <w:rPr>
          <w:w w:val="105"/>
        </w:rPr>
        <w:t>with</w:t>
      </w:r>
      <w:r>
        <w:rPr>
          <w:spacing w:val="-9"/>
          <w:w w:val="105"/>
        </w:rPr>
        <w:t xml:space="preserve"> </w:t>
      </w:r>
      <w:r>
        <w:rPr>
          <w:w w:val="105"/>
        </w:rPr>
        <w:t>notice</w:t>
      </w:r>
      <w:r>
        <w:rPr>
          <w:spacing w:val="-8"/>
          <w:w w:val="105"/>
        </w:rPr>
        <w:t xml:space="preserve"> </w:t>
      </w:r>
      <w:r>
        <w:rPr>
          <w:w w:val="105"/>
        </w:rPr>
        <w:t>of</w:t>
      </w:r>
      <w:r>
        <w:rPr>
          <w:spacing w:val="-2"/>
          <w:w w:val="105"/>
        </w:rPr>
        <w:t xml:space="preserve"> </w:t>
      </w:r>
      <w:r>
        <w:rPr>
          <w:w w:val="105"/>
        </w:rPr>
        <w:t>less</w:t>
      </w:r>
      <w:r>
        <w:rPr>
          <w:spacing w:val="-9"/>
          <w:w w:val="105"/>
        </w:rPr>
        <w:t xml:space="preserve"> </w:t>
      </w:r>
      <w:r>
        <w:rPr>
          <w:w w:val="105"/>
        </w:rPr>
        <w:t>than</w:t>
      </w:r>
      <w:r>
        <w:rPr>
          <w:spacing w:val="-8"/>
          <w:w w:val="105"/>
        </w:rPr>
        <w:t xml:space="preserve"> </w:t>
      </w:r>
      <w:r>
        <w:rPr>
          <w:w w:val="105"/>
        </w:rPr>
        <w:t>two</w:t>
      </w:r>
      <w:r>
        <w:rPr>
          <w:spacing w:val="-8"/>
          <w:w w:val="105"/>
        </w:rPr>
        <w:t xml:space="preserve"> </w:t>
      </w:r>
      <w:r>
        <w:rPr>
          <w:w w:val="105"/>
        </w:rPr>
        <w:t>full</w:t>
      </w:r>
      <w:r>
        <w:rPr>
          <w:spacing w:val="-9"/>
          <w:w w:val="105"/>
        </w:rPr>
        <w:t xml:space="preserve"> </w:t>
      </w:r>
      <w:r>
        <w:rPr>
          <w:w w:val="105"/>
        </w:rPr>
        <w:t>working days will be subject to 100% retainer for the duration of the hiatus based on</w:t>
      </w:r>
      <w:r>
        <w:rPr>
          <w:spacing w:val="-11"/>
          <w:w w:val="105"/>
        </w:rPr>
        <w:t xml:space="preserve"> </w:t>
      </w:r>
      <w:r>
        <w:rPr>
          <w:w w:val="105"/>
        </w:rPr>
        <w:t>the</w:t>
      </w:r>
      <w:r>
        <w:rPr>
          <w:spacing w:val="-10"/>
          <w:w w:val="105"/>
        </w:rPr>
        <w:t xml:space="preserve"> </w:t>
      </w:r>
      <w:r>
        <w:rPr>
          <w:w w:val="105"/>
        </w:rPr>
        <w:t>agreed</w:t>
      </w:r>
      <w:r>
        <w:rPr>
          <w:spacing w:val="-10"/>
          <w:w w:val="105"/>
        </w:rPr>
        <w:t xml:space="preserve"> </w:t>
      </w:r>
      <w:r>
        <w:rPr>
          <w:w w:val="105"/>
        </w:rPr>
        <w:t>fee,</w:t>
      </w:r>
      <w:r>
        <w:rPr>
          <w:spacing w:val="-16"/>
          <w:w w:val="105"/>
        </w:rPr>
        <w:t xml:space="preserve"> </w:t>
      </w:r>
      <w:r>
        <w:rPr>
          <w:w w:val="105"/>
        </w:rPr>
        <w:t>including</w:t>
      </w:r>
      <w:r>
        <w:rPr>
          <w:spacing w:val="-10"/>
          <w:w w:val="105"/>
        </w:rPr>
        <w:t xml:space="preserve"> </w:t>
      </w:r>
      <w:r>
        <w:rPr>
          <w:w w:val="105"/>
        </w:rPr>
        <w:t>any</w:t>
      </w:r>
      <w:r>
        <w:rPr>
          <w:spacing w:val="-10"/>
          <w:w w:val="105"/>
        </w:rPr>
        <w:t xml:space="preserve"> </w:t>
      </w:r>
      <w:r>
        <w:rPr>
          <w:w w:val="105"/>
        </w:rPr>
        <w:t>kit</w:t>
      </w:r>
      <w:r>
        <w:rPr>
          <w:spacing w:val="-11"/>
          <w:w w:val="105"/>
        </w:rPr>
        <w:t xml:space="preserve"> </w:t>
      </w:r>
      <w:r>
        <w:rPr>
          <w:w w:val="105"/>
        </w:rPr>
        <w:t>fees</w:t>
      </w:r>
      <w:r>
        <w:rPr>
          <w:spacing w:val="-10"/>
          <w:w w:val="105"/>
        </w:rPr>
        <w:t xml:space="preserve"> </w:t>
      </w:r>
      <w:r>
        <w:rPr>
          <w:w w:val="105"/>
        </w:rPr>
        <w:t>or</w:t>
      </w:r>
      <w:r>
        <w:rPr>
          <w:spacing w:val="-10"/>
          <w:w w:val="105"/>
        </w:rPr>
        <w:t xml:space="preserve"> </w:t>
      </w:r>
      <w:r>
        <w:rPr>
          <w:w w:val="105"/>
        </w:rPr>
        <w:t>overtime.</w:t>
      </w:r>
    </w:p>
    <w:p w14:paraId="304B8032" w14:textId="77777777" w:rsidR="0023250D" w:rsidRDefault="0023250D">
      <w:pPr>
        <w:pStyle w:val="BodyText"/>
        <w:spacing w:before="10"/>
        <w:rPr>
          <w:sz w:val="24"/>
        </w:rPr>
      </w:pPr>
    </w:p>
    <w:p w14:paraId="5B81BA08" w14:textId="77777777" w:rsidR="0023250D" w:rsidRDefault="004154E5">
      <w:pPr>
        <w:pStyle w:val="BodyText"/>
        <w:spacing w:before="1" w:line="285" w:lineRule="auto"/>
        <w:ind w:left="871" w:right="187"/>
      </w:pPr>
      <w:r>
        <w:rPr>
          <w:w w:val="105"/>
        </w:rPr>
        <w:t>Every</w:t>
      </w:r>
      <w:r>
        <w:rPr>
          <w:spacing w:val="-17"/>
          <w:w w:val="105"/>
        </w:rPr>
        <w:t xml:space="preserve"> </w:t>
      </w:r>
      <w:r>
        <w:rPr>
          <w:w w:val="105"/>
        </w:rPr>
        <w:t>attempt</w:t>
      </w:r>
      <w:r>
        <w:rPr>
          <w:spacing w:val="-16"/>
          <w:w w:val="105"/>
        </w:rPr>
        <w:t xml:space="preserve"> </w:t>
      </w:r>
      <w:r>
        <w:rPr>
          <w:w w:val="105"/>
        </w:rPr>
        <w:t>will</w:t>
      </w:r>
      <w:r>
        <w:rPr>
          <w:spacing w:val="-17"/>
          <w:w w:val="105"/>
        </w:rPr>
        <w:t xml:space="preserve"> </w:t>
      </w:r>
      <w:r>
        <w:rPr>
          <w:w w:val="105"/>
        </w:rPr>
        <w:t>be</w:t>
      </w:r>
      <w:r>
        <w:rPr>
          <w:spacing w:val="-16"/>
          <w:w w:val="105"/>
        </w:rPr>
        <w:t xml:space="preserve"> </w:t>
      </w:r>
      <w:r>
        <w:rPr>
          <w:w w:val="105"/>
        </w:rPr>
        <w:t>made</w:t>
      </w:r>
      <w:r>
        <w:rPr>
          <w:spacing w:val="-17"/>
          <w:w w:val="105"/>
        </w:rPr>
        <w:t xml:space="preserve"> </w:t>
      </w:r>
      <w:r>
        <w:rPr>
          <w:w w:val="105"/>
        </w:rPr>
        <w:t>to</w:t>
      </w:r>
      <w:r>
        <w:rPr>
          <w:spacing w:val="-16"/>
          <w:w w:val="105"/>
        </w:rPr>
        <w:t xml:space="preserve"> </w:t>
      </w:r>
      <w:r>
        <w:rPr>
          <w:w w:val="105"/>
        </w:rPr>
        <w:t>accommodate</w:t>
      </w:r>
      <w:r>
        <w:rPr>
          <w:spacing w:val="-16"/>
          <w:w w:val="105"/>
        </w:rPr>
        <w:t xml:space="preserve"> </w:t>
      </w:r>
      <w:r>
        <w:rPr>
          <w:w w:val="105"/>
        </w:rPr>
        <w:t>extensions</w:t>
      </w:r>
      <w:r>
        <w:rPr>
          <w:spacing w:val="-17"/>
          <w:w w:val="105"/>
        </w:rPr>
        <w:t xml:space="preserve"> </w:t>
      </w:r>
      <w:r>
        <w:rPr>
          <w:w w:val="105"/>
        </w:rPr>
        <w:t>to</w:t>
      </w:r>
      <w:r>
        <w:rPr>
          <w:spacing w:val="-16"/>
          <w:w w:val="105"/>
        </w:rPr>
        <w:t xml:space="preserve"> </w:t>
      </w:r>
      <w:r>
        <w:rPr>
          <w:w w:val="105"/>
        </w:rPr>
        <w:t>work</w:t>
      </w:r>
      <w:r>
        <w:rPr>
          <w:spacing w:val="-17"/>
          <w:w w:val="105"/>
        </w:rPr>
        <w:t xml:space="preserve"> </w:t>
      </w:r>
      <w:r>
        <w:rPr>
          <w:w w:val="105"/>
        </w:rPr>
        <w:t>schedules due</w:t>
      </w:r>
      <w:r>
        <w:rPr>
          <w:spacing w:val="-15"/>
          <w:w w:val="105"/>
        </w:rPr>
        <w:t xml:space="preserve"> </w:t>
      </w:r>
      <w:r>
        <w:rPr>
          <w:w w:val="105"/>
        </w:rPr>
        <w:t>to</w:t>
      </w:r>
      <w:r>
        <w:rPr>
          <w:spacing w:val="-14"/>
          <w:w w:val="105"/>
        </w:rPr>
        <w:t xml:space="preserve"> </w:t>
      </w:r>
      <w:r>
        <w:rPr>
          <w:w w:val="105"/>
        </w:rPr>
        <w:t>interruptions,</w:t>
      </w:r>
      <w:r>
        <w:rPr>
          <w:spacing w:val="-20"/>
          <w:w w:val="105"/>
        </w:rPr>
        <w:t xml:space="preserve"> </w:t>
      </w:r>
      <w:proofErr w:type="gramStart"/>
      <w:r>
        <w:rPr>
          <w:w w:val="105"/>
        </w:rPr>
        <w:t>hiatuses</w:t>
      </w:r>
      <w:proofErr w:type="gramEnd"/>
      <w:r>
        <w:rPr>
          <w:spacing w:val="-15"/>
          <w:w w:val="105"/>
        </w:rPr>
        <w:t xml:space="preserve"> </w:t>
      </w:r>
      <w:r>
        <w:rPr>
          <w:w w:val="105"/>
        </w:rPr>
        <w:t>or</w:t>
      </w:r>
      <w:r>
        <w:rPr>
          <w:spacing w:val="-14"/>
          <w:w w:val="105"/>
        </w:rPr>
        <w:t xml:space="preserve"> </w:t>
      </w:r>
      <w:r>
        <w:rPr>
          <w:w w:val="105"/>
        </w:rPr>
        <w:t>suspensions,</w:t>
      </w:r>
      <w:r>
        <w:rPr>
          <w:spacing w:val="-20"/>
          <w:w w:val="105"/>
        </w:rPr>
        <w:t xml:space="preserve"> </w:t>
      </w:r>
      <w:r>
        <w:rPr>
          <w:w w:val="105"/>
        </w:rPr>
        <w:t>but</w:t>
      </w:r>
      <w:r>
        <w:rPr>
          <w:spacing w:val="-14"/>
          <w:w w:val="105"/>
        </w:rPr>
        <w:t xml:space="preserve"> </w:t>
      </w:r>
      <w:r>
        <w:rPr>
          <w:w w:val="105"/>
        </w:rPr>
        <w:t>cannot</w:t>
      </w:r>
      <w:r>
        <w:rPr>
          <w:spacing w:val="-15"/>
          <w:w w:val="105"/>
        </w:rPr>
        <w:t xml:space="preserve"> </w:t>
      </w:r>
      <w:r>
        <w:rPr>
          <w:w w:val="105"/>
        </w:rPr>
        <w:t>be</w:t>
      </w:r>
      <w:r>
        <w:rPr>
          <w:spacing w:val="-14"/>
          <w:w w:val="105"/>
        </w:rPr>
        <w:t xml:space="preserve"> </w:t>
      </w:r>
      <w:r>
        <w:rPr>
          <w:w w:val="105"/>
        </w:rPr>
        <w:t>guaranteed.</w:t>
      </w:r>
    </w:p>
    <w:p w14:paraId="1ACAA3C5" w14:textId="77777777" w:rsidR="0023250D" w:rsidRDefault="0023250D">
      <w:pPr>
        <w:pStyle w:val="BodyText"/>
        <w:spacing w:before="10"/>
        <w:rPr>
          <w:sz w:val="25"/>
        </w:rPr>
      </w:pPr>
    </w:p>
    <w:p w14:paraId="6AF96E64" w14:textId="77777777" w:rsidR="0023250D" w:rsidRDefault="004154E5">
      <w:pPr>
        <w:pStyle w:val="ListParagraph"/>
        <w:numPr>
          <w:ilvl w:val="0"/>
          <w:numId w:val="1"/>
        </w:numPr>
        <w:tabs>
          <w:tab w:val="left" w:pos="904"/>
        </w:tabs>
      </w:pPr>
      <w:r>
        <w:rPr>
          <w:spacing w:val="-3"/>
          <w:w w:val="105"/>
        </w:rPr>
        <w:t>Termination</w:t>
      </w:r>
    </w:p>
    <w:p w14:paraId="7E0CEA82" w14:textId="77777777" w:rsidR="0023250D" w:rsidRDefault="0023250D">
      <w:pPr>
        <w:pStyle w:val="BodyText"/>
        <w:spacing w:before="2"/>
        <w:rPr>
          <w:sz w:val="30"/>
        </w:rPr>
      </w:pPr>
    </w:p>
    <w:p w14:paraId="508D8AEA" w14:textId="77777777" w:rsidR="0023250D" w:rsidRDefault="004154E5">
      <w:pPr>
        <w:pStyle w:val="BodyText"/>
        <w:ind w:left="903"/>
      </w:pPr>
      <w:r>
        <w:rPr>
          <w:w w:val="105"/>
        </w:rPr>
        <w:t>A minimum of one week in writing for both parties.</w:t>
      </w:r>
    </w:p>
    <w:p w14:paraId="61171F6D" w14:textId="77777777" w:rsidR="0023250D" w:rsidRDefault="0023250D">
      <w:pPr>
        <w:pStyle w:val="BodyText"/>
        <w:rPr>
          <w:sz w:val="30"/>
        </w:rPr>
      </w:pPr>
    </w:p>
    <w:p w14:paraId="4F1D926E" w14:textId="77777777" w:rsidR="0023250D" w:rsidRDefault="0023250D">
      <w:pPr>
        <w:pStyle w:val="BodyText"/>
        <w:rPr>
          <w:sz w:val="30"/>
        </w:rPr>
      </w:pPr>
    </w:p>
    <w:p w14:paraId="3C876D23" w14:textId="77777777" w:rsidR="0023250D" w:rsidRDefault="0023250D">
      <w:pPr>
        <w:pStyle w:val="BodyText"/>
        <w:rPr>
          <w:sz w:val="30"/>
        </w:rPr>
      </w:pPr>
    </w:p>
    <w:p w14:paraId="3272B620" w14:textId="77777777" w:rsidR="0023250D" w:rsidRDefault="0023250D">
      <w:pPr>
        <w:pStyle w:val="BodyText"/>
        <w:rPr>
          <w:sz w:val="30"/>
        </w:rPr>
      </w:pPr>
    </w:p>
    <w:p w14:paraId="75C1BE5E" w14:textId="77777777" w:rsidR="0023250D" w:rsidRDefault="0023250D">
      <w:pPr>
        <w:pStyle w:val="BodyText"/>
        <w:rPr>
          <w:sz w:val="30"/>
        </w:rPr>
      </w:pPr>
    </w:p>
    <w:p w14:paraId="24B106B3" w14:textId="77777777" w:rsidR="0023250D" w:rsidRDefault="0023250D">
      <w:pPr>
        <w:pStyle w:val="BodyText"/>
        <w:spacing w:before="8"/>
        <w:rPr>
          <w:sz w:val="36"/>
        </w:rPr>
      </w:pPr>
    </w:p>
    <w:p w14:paraId="365ABFE5" w14:textId="77777777" w:rsidR="0023250D" w:rsidRDefault="004154E5">
      <w:pPr>
        <w:pStyle w:val="BodyText"/>
        <w:ind w:right="141"/>
        <w:jc w:val="right"/>
      </w:pPr>
      <w:r>
        <w:t>(Cont.)</w:t>
      </w:r>
    </w:p>
    <w:p w14:paraId="528076E0" w14:textId="77777777" w:rsidR="0023250D" w:rsidRDefault="0023250D">
      <w:pPr>
        <w:jc w:val="right"/>
        <w:sectPr w:rsidR="0023250D">
          <w:pgSz w:w="11900" w:h="16840"/>
          <w:pgMar w:top="1600" w:right="1680" w:bottom="1240" w:left="1680" w:header="0" w:footer="1044" w:gutter="0"/>
          <w:cols w:space="720"/>
        </w:sectPr>
      </w:pPr>
    </w:p>
    <w:p w14:paraId="255D628B" w14:textId="77777777" w:rsidR="0023250D" w:rsidRDefault="0023250D">
      <w:pPr>
        <w:pStyle w:val="BodyText"/>
        <w:rPr>
          <w:sz w:val="20"/>
        </w:rPr>
      </w:pPr>
    </w:p>
    <w:p w14:paraId="0A9A28F2" w14:textId="77777777" w:rsidR="0023250D" w:rsidRDefault="0023250D">
      <w:pPr>
        <w:pStyle w:val="BodyText"/>
        <w:rPr>
          <w:sz w:val="20"/>
        </w:rPr>
      </w:pPr>
    </w:p>
    <w:p w14:paraId="5721731A" w14:textId="77777777" w:rsidR="0023250D" w:rsidRDefault="0023250D">
      <w:pPr>
        <w:pStyle w:val="BodyText"/>
        <w:rPr>
          <w:sz w:val="20"/>
        </w:rPr>
      </w:pPr>
    </w:p>
    <w:p w14:paraId="39498636" w14:textId="77777777" w:rsidR="0023250D" w:rsidRDefault="0023250D">
      <w:pPr>
        <w:pStyle w:val="BodyText"/>
        <w:rPr>
          <w:sz w:val="20"/>
        </w:rPr>
      </w:pPr>
    </w:p>
    <w:p w14:paraId="54AE9052" w14:textId="77777777" w:rsidR="0023250D" w:rsidRDefault="0023250D">
      <w:pPr>
        <w:pStyle w:val="BodyText"/>
        <w:rPr>
          <w:sz w:val="20"/>
        </w:rPr>
      </w:pPr>
    </w:p>
    <w:p w14:paraId="47E3774D" w14:textId="77777777" w:rsidR="0023250D" w:rsidRDefault="0023250D">
      <w:pPr>
        <w:pStyle w:val="BodyText"/>
        <w:rPr>
          <w:sz w:val="20"/>
        </w:rPr>
      </w:pPr>
    </w:p>
    <w:p w14:paraId="7C6492D2" w14:textId="77777777" w:rsidR="0023250D" w:rsidRDefault="0023250D">
      <w:pPr>
        <w:pStyle w:val="BodyText"/>
        <w:rPr>
          <w:sz w:val="20"/>
        </w:rPr>
      </w:pPr>
    </w:p>
    <w:p w14:paraId="396177ED" w14:textId="77777777" w:rsidR="0023250D" w:rsidRDefault="0023250D">
      <w:pPr>
        <w:pStyle w:val="BodyText"/>
        <w:rPr>
          <w:sz w:val="20"/>
        </w:rPr>
      </w:pPr>
    </w:p>
    <w:p w14:paraId="6B429FD4" w14:textId="77777777" w:rsidR="0023250D" w:rsidRDefault="0023250D">
      <w:pPr>
        <w:pStyle w:val="BodyText"/>
        <w:spacing w:before="6"/>
      </w:pPr>
    </w:p>
    <w:p w14:paraId="75FA74F5" w14:textId="77777777" w:rsidR="0023250D" w:rsidRDefault="004154E5">
      <w:pPr>
        <w:pStyle w:val="ListParagraph"/>
        <w:numPr>
          <w:ilvl w:val="0"/>
          <w:numId w:val="1"/>
        </w:numPr>
        <w:tabs>
          <w:tab w:val="left" w:pos="904"/>
        </w:tabs>
        <w:spacing w:before="114"/>
      </w:pPr>
      <w:r>
        <w:t>Staff</w:t>
      </w:r>
    </w:p>
    <w:p w14:paraId="2465DF67" w14:textId="77777777" w:rsidR="0023250D" w:rsidRDefault="0023250D">
      <w:pPr>
        <w:pStyle w:val="BodyText"/>
        <w:spacing w:before="2"/>
        <w:rPr>
          <w:sz w:val="30"/>
        </w:rPr>
      </w:pPr>
    </w:p>
    <w:p w14:paraId="73384AC1" w14:textId="77777777" w:rsidR="0023250D" w:rsidRDefault="004154E5">
      <w:pPr>
        <w:pStyle w:val="BodyText"/>
        <w:spacing w:line="285" w:lineRule="auto"/>
        <w:ind w:left="903" w:right="247"/>
      </w:pPr>
      <w:r>
        <w:rPr>
          <w:w w:val="105"/>
        </w:rPr>
        <w:t>Every</w:t>
      </w:r>
      <w:r>
        <w:rPr>
          <w:spacing w:val="-14"/>
          <w:w w:val="105"/>
        </w:rPr>
        <w:t xml:space="preserve"> </w:t>
      </w:r>
      <w:r>
        <w:rPr>
          <w:w w:val="105"/>
        </w:rPr>
        <w:t>effort</w:t>
      </w:r>
      <w:r>
        <w:rPr>
          <w:spacing w:val="-13"/>
          <w:w w:val="105"/>
        </w:rPr>
        <w:t xml:space="preserve"> </w:t>
      </w:r>
      <w:r>
        <w:rPr>
          <w:w w:val="105"/>
        </w:rPr>
        <w:t>will</w:t>
      </w:r>
      <w:r>
        <w:rPr>
          <w:spacing w:val="-14"/>
          <w:w w:val="105"/>
        </w:rPr>
        <w:t xml:space="preserve"> </w:t>
      </w:r>
      <w:r>
        <w:rPr>
          <w:w w:val="105"/>
        </w:rPr>
        <w:t>be</w:t>
      </w:r>
      <w:r>
        <w:rPr>
          <w:spacing w:val="-13"/>
          <w:w w:val="105"/>
        </w:rPr>
        <w:t xml:space="preserve"> </w:t>
      </w:r>
      <w:r>
        <w:rPr>
          <w:w w:val="105"/>
        </w:rPr>
        <w:t>made</w:t>
      </w:r>
      <w:r>
        <w:rPr>
          <w:spacing w:val="-13"/>
          <w:w w:val="105"/>
        </w:rPr>
        <w:t xml:space="preserve"> </w:t>
      </w:r>
      <w:r>
        <w:rPr>
          <w:w w:val="105"/>
        </w:rPr>
        <w:t>to</w:t>
      </w:r>
      <w:r>
        <w:rPr>
          <w:spacing w:val="-14"/>
          <w:w w:val="105"/>
        </w:rPr>
        <w:t xml:space="preserve"> </w:t>
      </w:r>
      <w:r>
        <w:rPr>
          <w:w w:val="105"/>
        </w:rPr>
        <w:t>engage</w:t>
      </w:r>
      <w:r>
        <w:rPr>
          <w:spacing w:val="-13"/>
          <w:w w:val="105"/>
        </w:rPr>
        <w:t xml:space="preserve"> </w:t>
      </w:r>
      <w:r>
        <w:rPr>
          <w:w w:val="105"/>
        </w:rPr>
        <w:t>the</w:t>
      </w:r>
      <w:r>
        <w:rPr>
          <w:spacing w:val="-13"/>
          <w:w w:val="105"/>
        </w:rPr>
        <w:t xml:space="preserve"> </w:t>
      </w:r>
      <w:r>
        <w:rPr>
          <w:w w:val="105"/>
        </w:rPr>
        <w:t>staff</w:t>
      </w:r>
      <w:r>
        <w:rPr>
          <w:spacing w:val="-8"/>
          <w:w w:val="105"/>
        </w:rPr>
        <w:t xml:space="preserve"> </w:t>
      </w:r>
      <w:r>
        <w:rPr>
          <w:w w:val="105"/>
        </w:rPr>
        <w:t>requested</w:t>
      </w:r>
      <w:r>
        <w:rPr>
          <w:spacing w:val="-13"/>
          <w:w w:val="105"/>
        </w:rPr>
        <w:t xml:space="preserve"> </w:t>
      </w:r>
      <w:r>
        <w:rPr>
          <w:w w:val="105"/>
        </w:rPr>
        <w:t>by</w:t>
      </w:r>
      <w:r>
        <w:rPr>
          <w:spacing w:val="-14"/>
          <w:w w:val="105"/>
        </w:rPr>
        <w:t xml:space="preserve"> </w:t>
      </w:r>
      <w:r>
        <w:rPr>
          <w:w w:val="105"/>
        </w:rPr>
        <w:t>the</w:t>
      </w:r>
      <w:r>
        <w:rPr>
          <w:spacing w:val="-13"/>
          <w:w w:val="105"/>
        </w:rPr>
        <w:t xml:space="preserve"> </w:t>
      </w:r>
      <w:r>
        <w:rPr>
          <w:w w:val="105"/>
        </w:rPr>
        <w:t>Production. However,</w:t>
      </w:r>
      <w:r>
        <w:rPr>
          <w:spacing w:val="-18"/>
          <w:w w:val="105"/>
        </w:rPr>
        <w:t xml:space="preserve"> </w:t>
      </w:r>
      <w:r>
        <w:rPr>
          <w:w w:val="105"/>
        </w:rPr>
        <w:t>[XXXXX]</w:t>
      </w:r>
      <w:r>
        <w:rPr>
          <w:spacing w:val="-11"/>
          <w:w w:val="105"/>
        </w:rPr>
        <w:t xml:space="preserve"> </w:t>
      </w:r>
      <w:r>
        <w:rPr>
          <w:w w:val="105"/>
        </w:rPr>
        <w:t>reserves</w:t>
      </w:r>
      <w:r>
        <w:rPr>
          <w:spacing w:val="-12"/>
          <w:w w:val="105"/>
        </w:rPr>
        <w:t xml:space="preserve"> </w:t>
      </w:r>
      <w:r>
        <w:rPr>
          <w:w w:val="105"/>
        </w:rPr>
        <w:t>the</w:t>
      </w:r>
      <w:r>
        <w:rPr>
          <w:spacing w:val="-11"/>
          <w:w w:val="105"/>
        </w:rPr>
        <w:t xml:space="preserve"> </w:t>
      </w:r>
      <w:r>
        <w:rPr>
          <w:w w:val="105"/>
        </w:rPr>
        <w:t>right</w:t>
      </w:r>
      <w:r>
        <w:rPr>
          <w:spacing w:val="-12"/>
          <w:w w:val="105"/>
        </w:rPr>
        <w:t xml:space="preserve"> </w:t>
      </w:r>
      <w:r>
        <w:rPr>
          <w:w w:val="105"/>
        </w:rPr>
        <w:t>to:</w:t>
      </w:r>
    </w:p>
    <w:p w14:paraId="5198D43C" w14:textId="77777777" w:rsidR="0023250D" w:rsidRDefault="004154E5">
      <w:pPr>
        <w:pStyle w:val="ListParagraph"/>
        <w:numPr>
          <w:ilvl w:val="1"/>
          <w:numId w:val="1"/>
        </w:numPr>
        <w:tabs>
          <w:tab w:val="left" w:pos="1224"/>
        </w:tabs>
        <w:spacing w:line="257" w:lineRule="exact"/>
      </w:pPr>
      <w:r>
        <w:rPr>
          <w:w w:val="105"/>
          <w:position w:val="1"/>
        </w:rPr>
        <w:t>Change</w:t>
      </w:r>
      <w:r>
        <w:rPr>
          <w:spacing w:val="-12"/>
          <w:w w:val="105"/>
          <w:position w:val="1"/>
        </w:rPr>
        <w:t xml:space="preserve"> </w:t>
      </w:r>
      <w:r>
        <w:rPr>
          <w:w w:val="105"/>
          <w:position w:val="1"/>
        </w:rPr>
        <w:t>staff</w:t>
      </w:r>
      <w:r>
        <w:rPr>
          <w:spacing w:val="-6"/>
          <w:w w:val="105"/>
          <w:position w:val="1"/>
        </w:rPr>
        <w:t xml:space="preserve"> </w:t>
      </w:r>
      <w:r>
        <w:rPr>
          <w:w w:val="105"/>
          <w:position w:val="1"/>
        </w:rPr>
        <w:t>or</w:t>
      </w:r>
      <w:r>
        <w:rPr>
          <w:spacing w:val="-12"/>
          <w:w w:val="105"/>
          <w:position w:val="1"/>
        </w:rPr>
        <w:t xml:space="preserve"> </w:t>
      </w:r>
      <w:r>
        <w:rPr>
          <w:w w:val="105"/>
          <w:position w:val="1"/>
        </w:rPr>
        <w:t>engage</w:t>
      </w:r>
      <w:r>
        <w:rPr>
          <w:spacing w:val="-11"/>
          <w:w w:val="105"/>
          <w:position w:val="1"/>
        </w:rPr>
        <w:t xml:space="preserve"> </w:t>
      </w:r>
      <w:r>
        <w:rPr>
          <w:w w:val="105"/>
          <w:position w:val="1"/>
        </w:rPr>
        <w:t>additional</w:t>
      </w:r>
      <w:r>
        <w:rPr>
          <w:spacing w:val="-12"/>
          <w:w w:val="105"/>
          <w:position w:val="1"/>
        </w:rPr>
        <w:t xml:space="preserve"> </w:t>
      </w:r>
      <w:r>
        <w:rPr>
          <w:w w:val="105"/>
          <w:position w:val="1"/>
        </w:rPr>
        <w:t>staff</w:t>
      </w:r>
      <w:r>
        <w:rPr>
          <w:spacing w:val="-6"/>
          <w:w w:val="105"/>
          <w:position w:val="1"/>
        </w:rPr>
        <w:t xml:space="preserve"> </w:t>
      </w:r>
      <w:r>
        <w:rPr>
          <w:w w:val="105"/>
          <w:position w:val="1"/>
        </w:rPr>
        <w:t>as</w:t>
      </w:r>
      <w:r>
        <w:rPr>
          <w:spacing w:val="-11"/>
          <w:w w:val="105"/>
          <w:position w:val="1"/>
        </w:rPr>
        <w:t xml:space="preserve"> </w:t>
      </w:r>
      <w:r>
        <w:rPr>
          <w:w w:val="105"/>
          <w:position w:val="1"/>
        </w:rPr>
        <w:t>it</w:t>
      </w:r>
      <w:r>
        <w:rPr>
          <w:spacing w:val="-12"/>
          <w:w w:val="105"/>
          <w:position w:val="1"/>
        </w:rPr>
        <w:t xml:space="preserve"> </w:t>
      </w:r>
      <w:r>
        <w:rPr>
          <w:w w:val="105"/>
          <w:position w:val="1"/>
        </w:rPr>
        <w:t>sees</w:t>
      </w:r>
      <w:r>
        <w:rPr>
          <w:spacing w:val="-11"/>
          <w:w w:val="105"/>
          <w:position w:val="1"/>
        </w:rPr>
        <w:t xml:space="preserve"> </w:t>
      </w:r>
      <w:r>
        <w:rPr>
          <w:w w:val="105"/>
          <w:position w:val="1"/>
        </w:rPr>
        <w:t>fit</w:t>
      </w:r>
    </w:p>
    <w:p w14:paraId="6F12E107" w14:textId="77777777" w:rsidR="0023250D" w:rsidRDefault="004154E5">
      <w:pPr>
        <w:pStyle w:val="ListParagraph"/>
        <w:numPr>
          <w:ilvl w:val="1"/>
          <w:numId w:val="1"/>
        </w:numPr>
        <w:tabs>
          <w:tab w:val="left" w:pos="1224"/>
        </w:tabs>
        <w:spacing w:before="36" w:line="278" w:lineRule="auto"/>
        <w:ind w:left="1223" w:right="729"/>
      </w:pPr>
      <w:r>
        <w:rPr>
          <w:w w:val="105"/>
          <w:position w:val="1"/>
        </w:rPr>
        <w:t>Subcontract</w:t>
      </w:r>
      <w:r>
        <w:rPr>
          <w:spacing w:val="-14"/>
          <w:w w:val="105"/>
          <w:position w:val="1"/>
        </w:rPr>
        <w:t xml:space="preserve"> </w:t>
      </w:r>
      <w:r>
        <w:rPr>
          <w:w w:val="105"/>
          <w:position w:val="1"/>
        </w:rPr>
        <w:t>work</w:t>
      </w:r>
      <w:r>
        <w:rPr>
          <w:spacing w:val="-13"/>
          <w:w w:val="105"/>
          <w:position w:val="1"/>
        </w:rPr>
        <w:t xml:space="preserve"> </w:t>
      </w:r>
      <w:r>
        <w:rPr>
          <w:w w:val="105"/>
          <w:position w:val="1"/>
        </w:rPr>
        <w:t>dependent</w:t>
      </w:r>
      <w:r>
        <w:rPr>
          <w:spacing w:val="-13"/>
          <w:w w:val="105"/>
          <w:position w:val="1"/>
        </w:rPr>
        <w:t xml:space="preserve"> </w:t>
      </w:r>
      <w:r>
        <w:rPr>
          <w:w w:val="105"/>
          <w:position w:val="1"/>
        </w:rPr>
        <w:t>on</w:t>
      </w:r>
      <w:r>
        <w:rPr>
          <w:spacing w:val="-13"/>
          <w:w w:val="105"/>
          <w:position w:val="1"/>
        </w:rPr>
        <w:t xml:space="preserve"> </w:t>
      </w:r>
      <w:r>
        <w:rPr>
          <w:w w:val="105"/>
          <w:position w:val="1"/>
        </w:rPr>
        <w:t>the</w:t>
      </w:r>
      <w:r>
        <w:rPr>
          <w:spacing w:val="-13"/>
          <w:w w:val="105"/>
          <w:position w:val="1"/>
        </w:rPr>
        <w:t xml:space="preserve"> </w:t>
      </w:r>
      <w:r>
        <w:rPr>
          <w:w w:val="105"/>
          <w:position w:val="1"/>
        </w:rPr>
        <w:t>business</w:t>
      </w:r>
      <w:r>
        <w:rPr>
          <w:spacing w:val="-13"/>
          <w:w w:val="105"/>
          <w:position w:val="1"/>
        </w:rPr>
        <w:t xml:space="preserve"> </w:t>
      </w:r>
      <w:r>
        <w:rPr>
          <w:w w:val="105"/>
          <w:position w:val="1"/>
        </w:rPr>
        <w:t>requirements</w:t>
      </w:r>
      <w:r>
        <w:rPr>
          <w:spacing w:val="-13"/>
          <w:w w:val="105"/>
          <w:position w:val="1"/>
        </w:rPr>
        <w:t xml:space="preserve"> </w:t>
      </w:r>
      <w:r>
        <w:rPr>
          <w:w w:val="105"/>
          <w:position w:val="1"/>
        </w:rPr>
        <w:t>of</w:t>
      </w:r>
      <w:r>
        <w:rPr>
          <w:spacing w:val="-7"/>
          <w:w w:val="105"/>
          <w:position w:val="1"/>
        </w:rPr>
        <w:t xml:space="preserve"> </w:t>
      </w:r>
      <w:r>
        <w:rPr>
          <w:w w:val="105"/>
          <w:position w:val="1"/>
        </w:rPr>
        <w:t xml:space="preserve">the </w:t>
      </w:r>
      <w:r>
        <w:rPr>
          <w:w w:val="105"/>
        </w:rPr>
        <w:t>company.</w:t>
      </w:r>
    </w:p>
    <w:p w14:paraId="424FC493" w14:textId="77777777" w:rsidR="0023250D" w:rsidRDefault="0023250D">
      <w:pPr>
        <w:pStyle w:val="BodyText"/>
        <w:spacing w:before="8"/>
        <w:rPr>
          <w:sz w:val="26"/>
        </w:rPr>
      </w:pPr>
    </w:p>
    <w:p w14:paraId="09351F23" w14:textId="77777777" w:rsidR="0023250D" w:rsidRDefault="004154E5">
      <w:pPr>
        <w:pStyle w:val="ListParagraph"/>
        <w:numPr>
          <w:ilvl w:val="0"/>
          <w:numId w:val="1"/>
        </w:numPr>
        <w:tabs>
          <w:tab w:val="left" w:pos="903"/>
          <w:tab w:val="left" w:pos="904"/>
        </w:tabs>
      </w:pPr>
      <w:r>
        <w:t>Payment</w:t>
      </w:r>
      <w:r>
        <w:rPr>
          <w:spacing w:val="-7"/>
        </w:rPr>
        <w:t xml:space="preserve"> </w:t>
      </w:r>
      <w:r>
        <w:t>terms</w:t>
      </w:r>
    </w:p>
    <w:p w14:paraId="55F82C20" w14:textId="77777777" w:rsidR="0023250D" w:rsidRDefault="0023250D">
      <w:pPr>
        <w:pStyle w:val="BodyText"/>
        <w:spacing w:before="2"/>
        <w:rPr>
          <w:sz w:val="30"/>
        </w:rPr>
      </w:pPr>
    </w:p>
    <w:p w14:paraId="2CC19A1F" w14:textId="77777777" w:rsidR="0023250D" w:rsidRDefault="004154E5">
      <w:pPr>
        <w:pStyle w:val="BodyText"/>
        <w:spacing w:line="285" w:lineRule="auto"/>
        <w:ind w:left="903" w:right="414"/>
      </w:pPr>
      <w:r>
        <w:rPr>
          <w:w w:val="105"/>
        </w:rPr>
        <w:t>Within</w:t>
      </w:r>
      <w:r>
        <w:rPr>
          <w:spacing w:val="-14"/>
          <w:w w:val="105"/>
        </w:rPr>
        <w:t xml:space="preserve"> </w:t>
      </w:r>
      <w:r>
        <w:rPr>
          <w:w w:val="105"/>
        </w:rPr>
        <w:t>14</w:t>
      </w:r>
      <w:r>
        <w:rPr>
          <w:spacing w:val="-14"/>
          <w:w w:val="105"/>
        </w:rPr>
        <w:t xml:space="preserve"> </w:t>
      </w:r>
      <w:r>
        <w:rPr>
          <w:w w:val="105"/>
        </w:rPr>
        <w:t>days</w:t>
      </w:r>
      <w:r>
        <w:rPr>
          <w:spacing w:val="-14"/>
          <w:w w:val="105"/>
        </w:rPr>
        <w:t xml:space="preserve"> </w:t>
      </w:r>
      <w:r>
        <w:rPr>
          <w:w w:val="105"/>
        </w:rPr>
        <w:t>of</w:t>
      </w:r>
      <w:r>
        <w:rPr>
          <w:spacing w:val="-9"/>
          <w:w w:val="105"/>
        </w:rPr>
        <w:t xml:space="preserve"> </w:t>
      </w:r>
      <w:r>
        <w:rPr>
          <w:w w:val="105"/>
        </w:rPr>
        <w:t>invoice</w:t>
      </w:r>
      <w:r>
        <w:rPr>
          <w:spacing w:val="-14"/>
          <w:w w:val="105"/>
        </w:rPr>
        <w:t xml:space="preserve"> </w:t>
      </w:r>
      <w:r>
        <w:rPr>
          <w:w w:val="105"/>
        </w:rPr>
        <w:t>or</w:t>
      </w:r>
      <w:r>
        <w:rPr>
          <w:spacing w:val="-14"/>
          <w:w w:val="105"/>
        </w:rPr>
        <w:t xml:space="preserve"> </w:t>
      </w:r>
      <w:r>
        <w:rPr>
          <w:w w:val="105"/>
        </w:rPr>
        <w:t>the</w:t>
      </w:r>
      <w:r>
        <w:rPr>
          <w:spacing w:val="-13"/>
          <w:w w:val="105"/>
        </w:rPr>
        <w:t xml:space="preserve"> </w:t>
      </w:r>
      <w:r>
        <w:rPr>
          <w:w w:val="105"/>
        </w:rPr>
        <w:t>next</w:t>
      </w:r>
      <w:r>
        <w:rPr>
          <w:spacing w:val="-14"/>
          <w:w w:val="105"/>
        </w:rPr>
        <w:t xml:space="preserve"> </w:t>
      </w:r>
      <w:r>
        <w:rPr>
          <w:w w:val="105"/>
        </w:rPr>
        <w:t>scheduled</w:t>
      </w:r>
      <w:r>
        <w:rPr>
          <w:spacing w:val="-14"/>
          <w:w w:val="105"/>
        </w:rPr>
        <w:t xml:space="preserve"> </w:t>
      </w:r>
      <w:r>
        <w:rPr>
          <w:w w:val="105"/>
        </w:rPr>
        <w:t>payroll</w:t>
      </w:r>
      <w:r>
        <w:rPr>
          <w:spacing w:val="-14"/>
          <w:w w:val="105"/>
        </w:rPr>
        <w:t xml:space="preserve"> </w:t>
      </w:r>
      <w:r>
        <w:rPr>
          <w:w w:val="105"/>
        </w:rPr>
        <w:t>run,</w:t>
      </w:r>
      <w:r>
        <w:rPr>
          <w:spacing w:val="-20"/>
          <w:w w:val="105"/>
        </w:rPr>
        <w:t xml:space="preserve"> </w:t>
      </w:r>
      <w:r>
        <w:rPr>
          <w:w w:val="105"/>
        </w:rPr>
        <w:t>whichever</w:t>
      </w:r>
      <w:r>
        <w:rPr>
          <w:spacing w:val="-14"/>
          <w:w w:val="105"/>
        </w:rPr>
        <w:t xml:space="preserve"> </w:t>
      </w:r>
      <w:r>
        <w:rPr>
          <w:w w:val="105"/>
        </w:rPr>
        <w:t>is the sooner. Payment after 30 days is subject to statutory late payment charge and</w:t>
      </w:r>
      <w:r>
        <w:rPr>
          <w:spacing w:val="-21"/>
          <w:w w:val="105"/>
        </w:rPr>
        <w:t xml:space="preserve"> </w:t>
      </w:r>
      <w:r>
        <w:rPr>
          <w:w w:val="105"/>
        </w:rPr>
        <w:t>interest.</w:t>
      </w:r>
    </w:p>
    <w:p w14:paraId="1A427094" w14:textId="77777777" w:rsidR="0023250D" w:rsidRDefault="0023250D">
      <w:pPr>
        <w:pStyle w:val="BodyText"/>
        <w:spacing w:before="9"/>
        <w:rPr>
          <w:sz w:val="25"/>
        </w:rPr>
      </w:pPr>
    </w:p>
    <w:p w14:paraId="01E5A507" w14:textId="77777777" w:rsidR="0023250D" w:rsidRDefault="004154E5">
      <w:pPr>
        <w:pStyle w:val="ListParagraph"/>
        <w:numPr>
          <w:ilvl w:val="0"/>
          <w:numId w:val="1"/>
        </w:numPr>
        <w:tabs>
          <w:tab w:val="left" w:pos="903"/>
          <w:tab w:val="left" w:pos="904"/>
        </w:tabs>
      </w:pPr>
      <w:r>
        <w:rPr>
          <w:w w:val="105"/>
        </w:rPr>
        <w:t>Additional</w:t>
      </w:r>
      <w:r>
        <w:rPr>
          <w:spacing w:val="-11"/>
          <w:w w:val="105"/>
        </w:rPr>
        <w:t xml:space="preserve"> </w:t>
      </w:r>
      <w:r>
        <w:rPr>
          <w:spacing w:val="-3"/>
          <w:w w:val="105"/>
        </w:rPr>
        <w:t>Fees</w:t>
      </w:r>
    </w:p>
    <w:p w14:paraId="61F8A70D" w14:textId="77777777" w:rsidR="0023250D" w:rsidRDefault="0023250D">
      <w:pPr>
        <w:pStyle w:val="BodyText"/>
        <w:spacing w:before="2"/>
        <w:rPr>
          <w:sz w:val="30"/>
        </w:rPr>
      </w:pPr>
    </w:p>
    <w:p w14:paraId="1B2D8FB2" w14:textId="77777777" w:rsidR="0023250D" w:rsidRDefault="004154E5">
      <w:pPr>
        <w:pStyle w:val="BodyText"/>
        <w:spacing w:line="285" w:lineRule="auto"/>
        <w:ind w:left="840" w:right="853"/>
      </w:pPr>
      <w:r>
        <w:rPr>
          <w:w w:val="105"/>
        </w:rPr>
        <w:t>[XXXXX]</w:t>
      </w:r>
      <w:r>
        <w:rPr>
          <w:spacing w:val="-19"/>
          <w:w w:val="105"/>
        </w:rPr>
        <w:t xml:space="preserve"> </w:t>
      </w:r>
      <w:r>
        <w:rPr>
          <w:w w:val="105"/>
        </w:rPr>
        <w:t>does</w:t>
      </w:r>
      <w:r>
        <w:rPr>
          <w:spacing w:val="-19"/>
          <w:w w:val="105"/>
        </w:rPr>
        <w:t xml:space="preserve"> </w:t>
      </w:r>
      <w:r>
        <w:rPr>
          <w:w w:val="105"/>
        </w:rPr>
        <w:t>not</w:t>
      </w:r>
      <w:r>
        <w:rPr>
          <w:spacing w:val="-19"/>
          <w:w w:val="105"/>
        </w:rPr>
        <w:t xml:space="preserve"> </w:t>
      </w:r>
      <w:r>
        <w:rPr>
          <w:w w:val="105"/>
        </w:rPr>
        <w:t>offer</w:t>
      </w:r>
      <w:r>
        <w:rPr>
          <w:spacing w:val="-19"/>
          <w:w w:val="105"/>
        </w:rPr>
        <w:t xml:space="preserve"> </w:t>
      </w:r>
      <w:r>
        <w:rPr>
          <w:w w:val="105"/>
        </w:rPr>
        <w:t>‘locked-off</w:t>
      </w:r>
      <w:r>
        <w:rPr>
          <w:spacing w:val="-14"/>
          <w:w w:val="105"/>
        </w:rPr>
        <w:t xml:space="preserve"> </w:t>
      </w:r>
      <w:proofErr w:type="gramStart"/>
      <w:r>
        <w:rPr>
          <w:w w:val="105"/>
        </w:rPr>
        <w:t>deals’</w:t>
      </w:r>
      <w:proofErr w:type="gramEnd"/>
      <w:r>
        <w:rPr>
          <w:spacing w:val="-18"/>
          <w:w w:val="105"/>
        </w:rPr>
        <w:t xml:space="preserve"> </w:t>
      </w:r>
      <w:r>
        <w:rPr>
          <w:w w:val="105"/>
        </w:rPr>
        <w:t>and</w:t>
      </w:r>
      <w:r>
        <w:rPr>
          <w:spacing w:val="-19"/>
          <w:w w:val="105"/>
        </w:rPr>
        <w:t xml:space="preserve"> </w:t>
      </w:r>
      <w:r>
        <w:rPr>
          <w:w w:val="105"/>
        </w:rPr>
        <w:t>charges</w:t>
      </w:r>
      <w:r>
        <w:rPr>
          <w:spacing w:val="-19"/>
          <w:w w:val="105"/>
        </w:rPr>
        <w:t xml:space="preserve"> </w:t>
      </w:r>
      <w:r>
        <w:rPr>
          <w:w w:val="105"/>
        </w:rPr>
        <w:t>for</w:t>
      </w:r>
      <w:r>
        <w:rPr>
          <w:spacing w:val="-19"/>
          <w:w w:val="105"/>
        </w:rPr>
        <w:t xml:space="preserve"> </w:t>
      </w:r>
      <w:r>
        <w:rPr>
          <w:w w:val="105"/>
        </w:rPr>
        <w:t>actual</w:t>
      </w:r>
      <w:r>
        <w:rPr>
          <w:spacing w:val="-19"/>
          <w:w w:val="105"/>
        </w:rPr>
        <w:t xml:space="preserve"> </w:t>
      </w:r>
      <w:r>
        <w:rPr>
          <w:w w:val="105"/>
        </w:rPr>
        <w:t>time engaged.</w:t>
      </w:r>
    </w:p>
    <w:p w14:paraId="3DEE4E58" w14:textId="77777777" w:rsidR="0023250D" w:rsidRDefault="0023250D">
      <w:pPr>
        <w:pStyle w:val="BodyText"/>
        <w:spacing w:before="10"/>
        <w:rPr>
          <w:sz w:val="25"/>
        </w:rPr>
      </w:pPr>
    </w:p>
    <w:p w14:paraId="7A406606" w14:textId="77777777" w:rsidR="0023250D" w:rsidRDefault="004154E5">
      <w:pPr>
        <w:pStyle w:val="BodyText"/>
        <w:spacing w:before="1" w:line="285" w:lineRule="auto"/>
        <w:ind w:left="840" w:right="167"/>
      </w:pPr>
      <w:r>
        <w:rPr>
          <w:w w:val="105"/>
        </w:rPr>
        <w:t>[XXXXX] reserves the right to charge additional fees should req</w:t>
      </w:r>
      <w:r>
        <w:rPr>
          <w:w w:val="105"/>
        </w:rPr>
        <w:t xml:space="preserve">uests or decisions made by or relating to the Production affect the expected scope of work (including but not limited to </w:t>
      </w:r>
      <w:proofErr w:type="gramStart"/>
      <w:r>
        <w:rPr>
          <w:w w:val="105"/>
        </w:rPr>
        <w:t>e.g.</w:t>
      </w:r>
      <w:proofErr w:type="gramEnd"/>
      <w:r>
        <w:rPr>
          <w:w w:val="105"/>
        </w:rPr>
        <w:t xml:space="preserve"> significant increase in the amount of ADR expected, recuts, hiatuses/changes to the agreed schedule, turnovers not meeting supplie</w:t>
      </w:r>
      <w:r>
        <w:rPr>
          <w:w w:val="105"/>
        </w:rPr>
        <w:t>d specifications or scheduled delivery, creation of alternative versions of the production.)</w:t>
      </w:r>
    </w:p>
    <w:p w14:paraId="1396EF24" w14:textId="77777777" w:rsidR="0023250D" w:rsidRDefault="0023250D">
      <w:pPr>
        <w:pStyle w:val="BodyText"/>
        <w:spacing w:before="6"/>
        <w:rPr>
          <w:sz w:val="25"/>
        </w:rPr>
      </w:pPr>
    </w:p>
    <w:p w14:paraId="2060EE67" w14:textId="77777777" w:rsidR="0023250D" w:rsidRDefault="004154E5">
      <w:pPr>
        <w:pStyle w:val="ListParagraph"/>
        <w:numPr>
          <w:ilvl w:val="0"/>
          <w:numId w:val="1"/>
        </w:numPr>
        <w:tabs>
          <w:tab w:val="left" w:pos="904"/>
        </w:tabs>
      </w:pPr>
      <w:r>
        <w:t>Insurance</w:t>
      </w:r>
    </w:p>
    <w:p w14:paraId="41A6B358" w14:textId="77777777" w:rsidR="0023250D" w:rsidRDefault="0023250D">
      <w:pPr>
        <w:pStyle w:val="BodyText"/>
        <w:spacing w:before="2"/>
        <w:rPr>
          <w:sz w:val="30"/>
        </w:rPr>
      </w:pPr>
    </w:p>
    <w:p w14:paraId="333B0D36" w14:textId="77777777" w:rsidR="0023250D" w:rsidRDefault="004154E5">
      <w:pPr>
        <w:pStyle w:val="BodyText"/>
        <w:spacing w:line="285" w:lineRule="auto"/>
        <w:ind w:left="840" w:right="271"/>
      </w:pPr>
      <w:r>
        <w:rPr>
          <w:w w:val="105"/>
        </w:rPr>
        <w:t>Any</w:t>
      </w:r>
      <w:r>
        <w:rPr>
          <w:spacing w:val="-8"/>
          <w:w w:val="105"/>
        </w:rPr>
        <w:t xml:space="preserve"> </w:t>
      </w:r>
      <w:r>
        <w:rPr>
          <w:w w:val="105"/>
        </w:rPr>
        <w:t>items</w:t>
      </w:r>
      <w:r>
        <w:rPr>
          <w:spacing w:val="-7"/>
          <w:w w:val="105"/>
        </w:rPr>
        <w:t xml:space="preserve"> </w:t>
      </w:r>
      <w:r>
        <w:rPr>
          <w:w w:val="105"/>
        </w:rPr>
        <w:t>or</w:t>
      </w:r>
      <w:r>
        <w:rPr>
          <w:spacing w:val="-7"/>
          <w:w w:val="105"/>
        </w:rPr>
        <w:t xml:space="preserve"> </w:t>
      </w:r>
      <w:r>
        <w:rPr>
          <w:w w:val="105"/>
        </w:rPr>
        <w:t>materials</w:t>
      </w:r>
      <w:r>
        <w:rPr>
          <w:spacing w:val="-7"/>
          <w:w w:val="105"/>
        </w:rPr>
        <w:t xml:space="preserve"> </w:t>
      </w:r>
      <w:r>
        <w:rPr>
          <w:w w:val="105"/>
        </w:rPr>
        <w:t>provided</w:t>
      </w:r>
      <w:r>
        <w:rPr>
          <w:spacing w:val="-8"/>
          <w:w w:val="105"/>
        </w:rPr>
        <w:t xml:space="preserve"> </w:t>
      </w:r>
      <w:r>
        <w:rPr>
          <w:w w:val="105"/>
        </w:rPr>
        <w:t>by</w:t>
      </w:r>
      <w:r>
        <w:rPr>
          <w:spacing w:val="-7"/>
          <w:w w:val="105"/>
        </w:rPr>
        <w:t xml:space="preserve"> </w:t>
      </w:r>
      <w:r>
        <w:rPr>
          <w:w w:val="105"/>
        </w:rPr>
        <w:t>the</w:t>
      </w:r>
      <w:r>
        <w:rPr>
          <w:spacing w:val="-7"/>
          <w:w w:val="105"/>
        </w:rPr>
        <w:t xml:space="preserve"> </w:t>
      </w:r>
      <w:r>
        <w:rPr>
          <w:w w:val="105"/>
        </w:rPr>
        <w:t>client</w:t>
      </w:r>
      <w:r>
        <w:rPr>
          <w:spacing w:val="-7"/>
          <w:w w:val="105"/>
        </w:rPr>
        <w:t xml:space="preserve"> </w:t>
      </w:r>
      <w:r>
        <w:rPr>
          <w:w w:val="105"/>
        </w:rPr>
        <w:t>or</w:t>
      </w:r>
      <w:r>
        <w:rPr>
          <w:spacing w:val="-8"/>
          <w:w w:val="105"/>
        </w:rPr>
        <w:t xml:space="preserve"> </w:t>
      </w:r>
      <w:r>
        <w:rPr>
          <w:w w:val="105"/>
        </w:rPr>
        <w:t>hired</w:t>
      </w:r>
      <w:r>
        <w:rPr>
          <w:spacing w:val="-7"/>
          <w:w w:val="105"/>
        </w:rPr>
        <w:t xml:space="preserve"> </w:t>
      </w:r>
      <w:r>
        <w:rPr>
          <w:w w:val="105"/>
        </w:rPr>
        <w:t>to</w:t>
      </w:r>
      <w:r>
        <w:rPr>
          <w:spacing w:val="-7"/>
          <w:w w:val="105"/>
        </w:rPr>
        <w:t xml:space="preserve"> </w:t>
      </w:r>
      <w:r>
        <w:rPr>
          <w:w w:val="105"/>
        </w:rPr>
        <w:t>the</w:t>
      </w:r>
      <w:r>
        <w:rPr>
          <w:spacing w:val="-7"/>
          <w:w w:val="105"/>
        </w:rPr>
        <w:t xml:space="preserve"> </w:t>
      </w:r>
      <w:r>
        <w:rPr>
          <w:w w:val="105"/>
        </w:rPr>
        <w:t>client</w:t>
      </w:r>
      <w:r>
        <w:rPr>
          <w:spacing w:val="-8"/>
          <w:w w:val="105"/>
        </w:rPr>
        <w:t xml:space="preserve"> </w:t>
      </w:r>
      <w:r>
        <w:rPr>
          <w:w w:val="105"/>
        </w:rPr>
        <w:t>must</w:t>
      </w:r>
      <w:r>
        <w:rPr>
          <w:spacing w:val="-7"/>
          <w:w w:val="105"/>
        </w:rPr>
        <w:t xml:space="preserve"> </w:t>
      </w:r>
      <w:r>
        <w:rPr>
          <w:w w:val="105"/>
        </w:rPr>
        <w:t>be covered by the client’s</w:t>
      </w:r>
      <w:r>
        <w:rPr>
          <w:spacing w:val="-44"/>
          <w:w w:val="105"/>
        </w:rPr>
        <w:t xml:space="preserve"> </w:t>
      </w:r>
      <w:r>
        <w:rPr>
          <w:w w:val="105"/>
        </w:rPr>
        <w:t>insurance.</w:t>
      </w:r>
    </w:p>
    <w:p w14:paraId="7B76AD13" w14:textId="77777777" w:rsidR="0023250D" w:rsidRDefault="0023250D">
      <w:pPr>
        <w:pStyle w:val="BodyText"/>
        <w:rPr>
          <w:sz w:val="30"/>
        </w:rPr>
      </w:pPr>
    </w:p>
    <w:p w14:paraId="12DAB7A7" w14:textId="77777777" w:rsidR="0023250D" w:rsidRDefault="004154E5">
      <w:pPr>
        <w:pStyle w:val="BodyText"/>
        <w:spacing w:before="193"/>
        <w:ind w:right="190"/>
        <w:jc w:val="right"/>
      </w:pPr>
      <w:r>
        <w:rPr>
          <w:w w:val="95"/>
        </w:rPr>
        <w:t>(Ends)</w:t>
      </w:r>
    </w:p>
    <w:sectPr w:rsidR="0023250D">
      <w:pgSz w:w="11900" w:h="16840"/>
      <w:pgMar w:top="1600" w:right="1680" w:bottom="1240" w:left="168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DA73" w14:textId="77777777" w:rsidR="00000000" w:rsidRDefault="004154E5">
      <w:r>
        <w:separator/>
      </w:r>
    </w:p>
  </w:endnote>
  <w:endnote w:type="continuationSeparator" w:id="0">
    <w:p w14:paraId="74665361" w14:textId="77777777" w:rsidR="00000000" w:rsidRDefault="0041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8329" w14:textId="736702B6" w:rsidR="0023250D" w:rsidRDefault="00E207D1">
    <w:pPr>
      <w:pStyle w:val="BodyText"/>
      <w:spacing w:line="14" w:lineRule="auto"/>
      <w:rPr>
        <w:sz w:val="20"/>
      </w:rPr>
    </w:pPr>
    <w:r>
      <w:rPr>
        <w:noProof/>
      </w:rPr>
      <mc:AlternateContent>
        <mc:Choice Requires="wps">
          <w:drawing>
            <wp:anchor distT="0" distB="0" distL="114300" distR="114300" simplePos="0" relativeHeight="487517696" behindDoc="1" locked="0" layoutInCell="1" allowOverlap="1" wp14:anchorId="7C7FABC1" wp14:editId="49378E9D">
              <wp:simplePos x="0" y="0"/>
              <wp:positionH relativeFrom="page">
                <wp:posOffset>1384300</wp:posOffset>
              </wp:positionH>
              <wp:positionV relativeFrom="page">
                <wp:posOffset>9890760</wp:posOffset>
              </wp:positionV>
              <wp:extent cx="663575" cy="1295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9C054" w14:textId="77777777" w:rsidR="0023250D" w:rsidRDefault="004154E5">
                          <w:pPr>
                            <w:spacing w:before="27"/>
                            <w:ind w:left="20"/>
                            <w:rPr>
                              <w:sz w:val="12"/>
                            </w:rPr>
                          </w:pPr>
                          <w:r>
                            <w:rPr>
                              <w:sz w:val="12"/>
                            </w:rPr>
                            <w:t>Gen_T+C_220628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FABC1" id="_x0000_t202" coordsize="21600,21600" o:spt="202" path="m,l,21600r21600,l21600,xe">
              <v:stroke joinstyle="miter"/>
              <v:path gradientshapeok="t" o:connecttype="rect"/>
            </v:shapetype>
            <v:shape id="Text Box 2" o:spid="_x0000_s1026" type="#_x0000_t202" style="position:absolute;margin-left:109pt;margin-top:778.8pt;width:52.25pt;height:10.2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" filled="f" stroked="f">
              <v:textbox inset="0,0,0,0">
                <w:txbxContent>
                  <w:p w14:paraId="47C9C054" w14:textId="77777777" w:rsidR="0023250D" w:rsidRDefault="004154E5">
                    <w:pPr>
                      <w:spacing w:before="27"/>
                      <w:ind w:left="20"/>
                      <w:rPr>
                        <w:sz w:val="12"/>
                      </w:rPr>
                    </w:pPr>
                    <w:r>
                      <w:rPr>
                        <w:sz w:val="12"/>
                      </w:rPr>
                      <w:t>Gen_T+C_220628</w:t>
                    </w:r>
                  </w:p>
                </w:txbxContent>
              </v:textbox>
              <w10:wrap anchorx="page" anchory="page"/>
            </v:shape>
          </w:pict>
        </mc:Fallback>
      </mc:AlternateContent>
    </w:r>
    <w:r>
      <w:rPr>
        <w:noProof/>
      </w:rPr>
      <mc:AlternateContent>
        <mc:Choice Requires="wps">
          <w:drawing>
            <wp:anchor distT="0" distB="0" distL="114300" distR="114300" simplePos="0" relativeHeight="487518208" behindDoc="1" locked="0" layoutInCell="1" allowOverlap="1" wp14:anchorId="48ED0446" wp14:editId="4EC708A8">
              <wp:simplePos x="0" y="0"/>
              <wp:positionH relativeFrom="page">
                <wp:posOffset>6165215</wp:posOffset>
              </wp:positionH>
              <wp:positionV relativeFrom="page">
                <wp:posOffset>9890760</wp:posOffset>
              </wp:positionV>
              <wp:extent cx="286385" cy="1295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9B303" w14:textId="77777777" w:rsidR="0023250D" w:rsidRDefault="004154E5">
                          <w:pPr>
                            <w:spacing w:before="27"/>
                            <w:ind w:left="60"/>
                            <w:rPr>
                              <w:sz w:val="12"/>
                            </w:rPr>
                          </w:pPr>
                          <w:r>
                            <w:fldChar w:fldCharType="begin"/>
                          </w:r>
                          <w:r>
                            <w:rPr>
                              <w:w w:val="105"/>
                              <w:sz w:val="12"/>
                            </w:rPr>
                            <w:instrText xml:space="preserve"> PAGE </w:instrText>
                          </w:r>
                          <w:r>
                            <w:fldChar w:fldCharType="separate"/>
                          </w:r>
                          <w:r>
                            <w:t>1</w:t>
                          </w:r>
                          <w:r>
                            <w:fldChar w:fldCharType="end"/>
                          </w:r>
                          <w:r>
                            <w:rPr>
                              <w:w w:val="105"/>
                              <w:sz w:val="12"/>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D0446" id="Text Box 1" o:spid="_x0000_s1027" type="#_x0000_t202" style="position:absolute;margin-left:485.45pt;margin-top:778.8pt;width:22.55pt;height:10.2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" filled="f" stroked="f">
              <v:textbox inset="0,0,0,0">
                <w:txbxContent>
                  <w:p w14:paraId="4BA9B303" w14:textId="77777777" w:rsidR="0023250D" w:rsidRDefault="004154E5">
                    <w:pPr>
                      <w:spacing w:before="27"/>
                      <w:ind w:left="60"/>
                      <w:rPr>
                        <w:sz w:val="12"/>
                      </w:rPr>
                    </w:pPr>
                    <w:r>
                      <w:fldChar w:fldCharType="begin"/>
                    </w:r>
                    <w:r>
                      <w:rPr>
                        <w:w w:val="105"/>
                        <w:sz w:val="12"/>
                      </w:rPr>
                      <w:instrText xml:space="preserve"> PAGE </w:instrText>
                    </w:r>
                    <w:r>
                      <w:fldChar w:fldCharType="separate"/>
                    </w:r>
                    <w:r>
                      <w:t>1</w:t>
                    </w:r>
                    <w:r>
                      <w:fldChar w:fldCharType="end"/>
                    </w:r>
                    <w:r>
                      <w:rPr>
                        <w:w w:val="105"/>
                        <w:sz w:val="12"/>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3DFC" w14:textId="77777777" w:rsidR="00000000" w:rsidRDefault="004154E5">
      <w:r>
        <w:separator/>
      </w:r>
    </w:p>
  </w:footnote>
  <w:footnote w:type="continuationSeparator" w:id="0">
    <w:p w14:paraId="022E6707" w14:textId="77777777" w:rsidR="00000000" w:rsidRDefault="0041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2A30" w14:textId="39AD4550" w:rsidR="00E207D1" w:rsidRDefault="00E207D1" w:rsidP="00E207D1">
    <w:pPr>
      <w:pStyle w:val="Header"/>
      <w:jc w:val="center"/>
    </w:pPr>
    <w:r>
      <w:rPr>
        <w:noProof/>
      </w:rPr>
      <w:drawing>
        <wp:inline distT="0" distB="0" distL="0" distR="0" wp14:anchorId="4748EB46" wp14:editId="5376B4C5">
          <wp:extent cx="2000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0250" cy="1000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D31DA"/>
    <w:multiLevelType w:val="hybridMultilevel"/>
    <w:tmpl w:val="4D9A8E52"/>
    <w:lvl w:ilvl="0" w:tplc="72DCFC40">
      <w:start w:val="1"/>
      <w:numFmt w:val="upperLetter"/>
      <w:lvlText w:val="%1."/>
      <w:lvlJc w:val="left"/>
      <w:pPr>
        <w:ind w:left="904" w:hanging="384"/>
        <w:jc w:val="left"/>
      </w:pPr>
      <w:rPr>
        <w:rFonts w:hint="default"/>
        <w:w w:val="89"/>
        <w:lang w:val="en-US" w:eastAsia="en-US" w:bidi="ar-SA"/>
      </w:rPr>
    </w:lvl>
    <w:lvl w:ilvl="1" w:tplc="C3E6CB64">
      <w:numFmt w:val="bullet"/>
      <w:lvlText w:val="•"/>
      <w:lvlJc w:val="left"/>
      <w:pPr>
        <w:ind w:left="1224" w:hanging="264"/>
      </w:pPr>
      <w:rPr>
        <w:rFonts w:ascii="Times New Roman" w:eastAsia="Times New Roman" w:hAnsi="Times New Roman" w:cs="Times New Roman" w:hint="default"/>
        <w:i/>
        <w:spacing w:val="-7"/>
        <w:w w:val="92"/>
        <w:sz w:val="22"/>
        <w:szCs w:val="22"/>
        <w:lang w:val="en-US" w:eastAsia="en-US" w:bidi="ar-SA"/>
      </w:rPr>
    </w:lvl>
    <w:lvl w:ilvl="2" w:tplc="3FEA5EB6">
      <w:numFmt w:val="bullet"/>
      <w:lvlText w:val="•"/>
      <w:lvlJc w:val="left"/>
      <w:pPr>
        <w:ind w:left="2033" w:hanging="264"/>
      </w:pPr>
      <w:rPr>
        <w:rFonts w:hint="default"/>
        <w:lang w:val="en-US" w:eastAsia="en-US" w:bidi="ar-SA"/>
      </w:rPr>
    </w:lvl>
    <w:lvl w:ilvl="3" w:tplc="D8582C3A">
      <w:numFmt w:val="bullet"/>
      <w:lvlText w:val="•"/>
      <w:lvlJc w:val="left"/>
      <w:pPr>
        <w:ind w:left="2846" w:hanging="264"/>
      </w:pPr>
      <w:rPr>
        <w:rFonts w:hint="default"/>
        <w:lang w:val="en-US" w:eastAsia="en-US" w:bidi="ar-SA"/>
      </w:rPr>
    </w:lvl>
    <w:lvl w:ilvl="4" w:tplc="0C265D8A">
      <w:numFmt w:val="bullet"/>
      <w:lvlText w:val="•"/>
      <w:lvlJc w:val="left"/>
      <w:pPr>
        <w:ind w:left="3660" w:hanging="264"/>
      </w:pPr>
      <w:rPr>
        <w:rFonts w:hint="default"/>
        <w:lang w:val="en-US" w:eastAsia="en-US" w:bidi="ar-SA"/>
      </w:rPr>
    </w:lvl>
    <w:lvl w:ilvl="5" w:tplc="0896A756">
      <w:numFmt w:val="bullet"/>
      <w:lvlText w:val="•"/>
      <w:lvlJc w:val="left"/>
      <w:pPr>
        <w:ind w:left="4473" w:hanging="264"/>
      </w:pPr>
      <w:rPr>
        <w:rFonts w:hint="default"/>
        <w:lang w:val="en-US" w:eastAsia="en-US" w:bidi="ar-SA"/>
      </w:rPr>
    </w:lvl>
    <w:lvl w:ilvl="6" w:tplc="0E9A7BFC">
      <w:numFmt w:val="bullet"/>
      <w:lvlText w:val="•"/>
      <w:lvlJc w:val="left"/>
      <w:pPr>
        <w:ind w:left="5286" w:hanging="264"/>
      </w:pPr>
      <w:rPr>
        <w:rFonts w:hint="default"/>
        <w:lang w:val="en-US" w:eastAsia="en-US" w:bidi="ar-SA"/>
      </w:rPr>
    </w:lvl>
    <w:lvl w:ilvl="7" w:tplc="ED9AB1DC">
      <w:numFmt w:val="bullet"/>
      <w:lvlText w:val="•"/>
      <w:lvlJc w:val="left"/>
      <w:pPr>
        <w:ind w:left="6100" w:hanging="264"/>
      </w:pPr>
      <w:rPr>
        <w:rFonts w:hint="default"/>
        <w:lang w:val="en-US" w:eastAsia="en-US" w:bidi="ar-SA"/>
      </w:rPr>
    </w:lvl>
    <w:lvl w:ilvl="8" w:tplc="EAA8BC44">
      <w:numFmt w:val="bullet"/>
      <w:lvlText w:val="•"/>
      <w:lvlJc w:val="left"/>
      <w:pPr>
        <w:ind w:left="6913" w:hanging="26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0D"/>
    <w:rsid w:val="0023250D"/>
    <w:rsid w:val="004154E5"/>
    <w:rsid w:val="00E20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5B70"/>
  <w15:docId w15:val="{7F6B5E1B-D375-4B02-A44A-F5EF9626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6"/>
      <w:ind w:left="904" w:hanging="38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5"/>
      <w:ind w:left="400"/>
      <w:jc w:val="center"/>
    </w:pPr>
    <w:rPr>
      <w:sz w:val="40"/>
      <w:szCs w:val="40"/>
    </w:rPr>
  </w:style>
  <w:style w:type="paragraph" w:styleId="ListParagraph">
    <w:name w:val="List Paragraph"/>
    <w:basedOn w:val="Normal"/>
    <w:uiPriority w:val="1"/>
    <w:qFormat/>
    <w:pPr>
      <w:ind w:left="904" w:hanging="3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07D1"/>
    <w:pPr>
      <w:tabs>
        <w:tab w:val="center" w:pos="4513"/>
        <w:tab w:val="right" w:pos="9026"/>
      </w:tabs>
    </w:pPr>
  </w:style>
  <w:style w:type="character" w:customStyle="1" w:styleId="HeaderChar">
    <w:name w:val="Header Char"/>
    <w:basedOn w:val="DefaultParagraphFont"/>
    <w:link w:val="Header"/>
    <w:uiPriority w:val="99"/>
    <w:rsid w:val="00E207D1"/>
    <w:rPr>
      <w:rFonts w:ascii="Arial" w:eastAsia="Arial" w:hAnsi="Arial" w:cs="Arial"/>
    </w:rPr>
  </w:style>
  <w:style w:type="paragraph" w:styleId="Footer">
    <w:name w:val="footer"/>
    <w:basedOn w:val="Normal"/>
    <w:link w:val="FooterChar"/>
    <w:uiPriority w:val="99"/>
    <w:unhideWhenUsed/>
    <w:rsid w:val="00E207D1"/>
    <w:pPr>
      <w:tabs>
        <w:tab w:val="center" w:pos="4513"/>
        <w:tab w:val="right" w:pos="9026"/>
      </w:tabs>
    </w:pPr>
  </w:style>
  <w:style w:type="character" w:customStyle="1" w:styleId="FooterChar">
    <w:name w:val="Footer Char"/>
    <w:basedOn w:val="DefaultParagraphFont"/>
    <w:link w:val="Footer"/>
    <w:uiPriority w:val="99"/>
    <w:rsid w:val="00E207D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Generic_Terms_And_Conditions_Editorial_DRAFT_2</dc:title>
  <dc:creator>Emily Collin</dc:creator>
  <cp:lastModifiedBy>Emily Collin</cp:lastModifiedBy>
  <cp:revision>3</cp:revision>
  <dcterms:created xsi:type="dcterms:W3CDTF">2022-09-09T16:27:00Z</dcterms:created>
  <dcterms:modified xsi:type="dcterms:W3CDTF">2022-09-09T16:27:00Z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Pages</vt:lpwstr>
  </property>
  <property fmtid="{D5CDD505-2E9C-101B-9397-08002B2CF9AE}" pid="4" name="LastSaved">
    <vt:filetime>2022-09-09T00:00:00Z</vt:filetime>
  </property>
  <property fmtid="{D5CDD505-2E9C-101B-9397-08002B2CF9AE}" pid="5" name="_AdHocReviewCycleID">
    <vt:i4>1710338229</vt:i4>
  </property>
  <property fmtid="{D5CDD505-2E9C-101B-9397-08002B2CF9AE}" pid="6" name="_NewReviewCycle">
    <vt:lpwstr/>
  </property>
  <property fmtid="{D5CDD505-2E9C-101B-9397-08002B2CF9AE}" pid="7" name="_EmailSubject">
    <vt:lpwstr>post sound t&amp;cs</vt:lpwstr>
  </property>
  <property fmtid="{D5CDD505-2E9C-101B-9397-08002B2CF9AE}" pid="8" name="_AuthorEmail">
    <vt:lpwstr>ecollin@bectu.org.uk</vt:lpwstr>
  </property>
  <property fmtid="{D5CDD505-2E9C-101B-9397-08002B2CF9AE}" pid="9" name="_AuthorEmailDisplayName">
    <vt:lpwstr>Emily Collin</vt:lpwstr>
  </property>
</Properties>
</file>